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B070" w14:textId="77777777" w:rsidR="00A42FF7" w:rsidRDefault="00A42FF7" w:rsidP="00A42FF7">
      <w:pPr>
        <w:pStyle w:val="2"/>
        <w:shd w:val="clear" w:color="auto" w:fill="auto"/>
        <w:spacing w:line="326" w:lineRule="exact"/>
        <w:ind w:left="100"/>
        <w:jc w:val="center"/>
      </w:pPr>
      <w:r>
        <w:t>Департамент образования и науки</w:t>
      </w:r>
    </w:p>
    <w:p w14:paraId="7FFC9DFD" w14:textId="77777777" w:rsidR="00A42FF7" w:rsidRDefault="00A42FF7" w:rsidP="00A42FF7">
      <w:pPr>
        <w:pStyle w:val="2"/>
        <w:shd w:val="clear" w:color="auto" w:fill="auto"/>
        <w:spacing w:line="326" w:lineRule="exact"/>
        <w:ind w:left="100"/>
        <w:jc w:val="center"/>
      </w:pPr>
      <w:r>
        <w:t xml:space="preserve"> Ханты-Мансийского автономного округа - Югры </w:t>
      </w:r>
    </w:p>
    <w:p w14:paraId="1945E2EE" w14:textId="77777777" w:rsidR="00A42FF7" w:rsidRDefault="00A42FF7" w:rsidP="00A42FF7">
      <w:pPr>
        <w:pStyle w:val="2"/>
        <w:shd w:val="clear" w:color="auto" w:fill="auto"/>
        <w:spacing w:line="326" w:lineRule="exact"/>
        <w:ind w:left="100"/>
        <w:jc w:val="center"/>
      </w:pPr>
      <w:r>
        <w:t xml:space="preserve">Автономное учреждение дополнительного профессионального образования </w:t>
      </w:r>
    </w:p>
    <w:p w14:paraId="291F8D38" w14:textId="77777777" w:rsidR="00A42FF7" w:rsidRDefault="00A42FF7" w:rsidP="00A42FF7">
      <w:pPr>
        <w:pStyle w:val="2"/>
        <w:shd w:val="clear" w:color="auto" w:fill="auto"/>
        <w:spacing w:line="326" w:lineRule="exact"/>
        <w:ind w:left="100"/>
        <w:jc w:val="center"/>
      </w:pPr>
      <w:r>
        <w:t>Ханты-Мансийского автономного округа – Югры</w:t>
      </w:r>
    </w:p>
    <w:p w14:paraId="3A795F22" w14:textId="77777777" w:rsidR="00A42FF7" w:rsidRDefault="00A42FF7" w:rsidP="00A42FF7">
      <w:pPr>
        <w:pStyle w:val="2"/>
        <w:shd w:val="clear" w:color="auto" w:fill="auto"/>
        <w:spacing w:line="326" w:lineRule="exact"/>
        <w:ind w:left="100"/>
        <w:jc w:val="center"/>
      </w:pPr>
      <w:r>
        <w:t xml:space="preserve"> «Институт развития образования»</w:t>
      </w:r>
    </w:p>
    <w:p w14:paraId="5D436142" w14:textId="77777777" w:rsidR="00A42FF7" w:rsidRDefault="00A42FF7" w:rsidP="00A42FF7">
      <w:pPr>
        <w:spacing w:after="0"/>
      </w:pPr>
    </w:p>
    <w:p w14:paraId="7CF70CDF" w14:textId="77777777" w:rsidR="00A42FF7" w:rsidRDefault="00A42FF7" w:rsidP="00A42FF7"/>
    <w:p w14:paraId="2CB5B66E" w14:textId="77777777" w:rsidR="00A42FF7" w:rsidRDefault="00A42FF7" w:rsidP="00A42FF7"/>
    <w:p w14:paraId="522477B2" w14:textId="77777777" w:rsidR="00A42FF7" w:rsidRDefault="00A42FF7" w:rsidP="00A42FF7"/>
    <w:p w14:paraId="5C10CA6B" w14:textId="77777777" w:rsidR="00A42FF7" w:rsidRPr="00A42FF7" w:rsidRDefault="00A42FF7" w:rsidP="00A4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F7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города Нижневартовска детский сад №32 «Брусничка»</w:t>
      </w:r>
    </w:p>
    <w:p w14:paraId="0B325426" w14:textId="77777777" w:rsidR="00A42FF7" w:rsidRDefault="00A42FF7" w:rsidP="00A42FF7">
      <w:pPr>
        <w:rPr>
          <w:rFonts w:ascii="Times New Roman" w:hAnsi="Times New Roman" w:cs="Times New Roman"/>
          <w:sz w:val="24"/>
          <w:szCs w:val="24"/>
        </w:rPr>
      </w:pPr>
    </w:p>
    <w:p w14:paraId="24D2F126" w14:textId="77777777" w:rsidR="00A42FF7" w:rsidRDefault="00A42FF7" w:rsidP="00A42FF7">
      <w:pPr>
        <w:rPr>
          <w:rFonts w:ascii="Times New Roman" w:hAnsi="Times New Roman" w:cs="Times New Roman"/>
          <w:sz w:val="24"/>
          <w:szCs w:val="24"/>
        </w:rPr>
      </w:pPr>
    </w:p>
    <w:p w14:paraId="4B7A1340" w14:textId="77777777" w:rsidR="00A42FF7" w:rsidRDefault="00A42FF7" w:rsidP="00A42FF7">
      <w:pPr>
        <w:rPr>
          <w:rFonts w:ascii="Times New Roman" w:hAnsi="Times New Roman" w:cs="Times New Roman"/>
          <w:sz w:val="28"/>
          <w:szCs w:val="28"/>
        </w:rPr>
      </w:pPr>
    </w:p>
    <w:p w14:paraId="25414CED" w14:textId="77777777" w:rsidR="00A42FF7" w:rsidRPr="00A42FF7" w:rsidRDefault="00A42FF7" w:rsidP="00A42FF7">
      <w:pPr>
        <w:pStyle w:val="21"/>
        <w:shd w:val="clear" w:color="auto" w:fill="auto"/>
        <w:spacing w:before="0" w:after="0" w:line="240" w:lineRule="exact"/>
        <w:ind w:left="100" w:firstLine="0"/>
        <w:rPr>
          <w:sz w:val="28"/>
          <w:szCs w:val="28"/>
        </w:rPr>
      </w:pPr>
      <w:r w:rsidRPr="00A42FF7">
        <w:rPr>
          <w:sz w:val="28"/>
          <w:szCs w:val="28"/>
        </w:rPr>
        <w:tab/>
      </w:r>
      <w:bookmarkStart w:id="0" w:name="bookmark1"/>
      <w:r w:rsidRPr="00A42FF7">
        <w:rPr>
          <w:sz w:val="28"/>
          <w:szCs w:val="28"/>
        </w:rPr>
        <w:t>Отчет</w:t>
      </w:r>
      <w:bookmarkEnd w:id="0"/>
    </w:p>
    <w:p w14:paraId="5530EF4C" w14:textId="77777777" w:rsidR="00A42FF7" w:rsidRPr="00A42FF7" w:rsidRDefault="00A42FF7" w:rsidP="00A42FF7">
      <w:pPr>
        <w:pStyle w:val="2"/>
        <w:shd w:val="clear" w:color="auto" w:fill="auto"/>
        <w:spacing w:line="230" w:lineRule="exact"/>
        <w:ind w:left="100"/>
        <w:jc w:val="center"/>
        <w:rPr>
          <w:sz w:val="24"/>
          <w:szCs w:val="24"/>
        </w:rPr>
      </w:pPr>
      <w:r w:rsidRPr="00A42FF7">
        <w:rPr>
          <w:sz w:val="24"/>
          <w:szCs w:val="24"/>
        </w:rPr>
        <w:t xml:space="preserve">о работе по реализации инновационного </w:t>
      </w:r>
      <w:r>
        <w:rPr>
          <w:sz w:val="24"/>
          <w:szCs w:val="24"/>
        </w:rPr>
        <w:t>программы</w:t>
      </w:r>
    </w:p>
    <w:p w14:paraId="51591039" w14:textId="77777777" w:rsidR="00A42FF7" w:rsidRPr="00A42FF7" w:rsidRDefault="00A42FF7" w:rsidP="00A42FF7">
      <w:pPr>
        <w:pStyle w:val="10"/>
        <w:shd w:val="clear" w:color="auto" w:fill="auto"/>
        <w:spacing w:before="0" w:after="0" w:line="310" w:lineRule="exact"/>
        <w:ind w:left="100"/>
        <w:rPr>
          <w:b/>
          <w:sz w:val="24"/>
          <w:szCs w:val="24"/>
        </w:rPr>
      </w:pPr>
      <w:bookmarkStart w:id="1" w:name="bookmark2"/>
      <w:r w:rsidRPr="00A42FF7">
        <w:rPr>
          <w:b/>
          <w:sz w:val="24"/>
          <w:szCs w:val="24"/>
        </w:rPr>
        <w:t>«</w:t>
      </w:r>
      <w:r w:rsidRPr="00A42FF7">
        <w:rPr>
          <w:b/>
          <w:bCs/>
          <w:sz w:val="24"/>
          <w:u w:val="single"/>
        </w:rPr>
        <w:t>Азбука финансовой грамотности</w:t>
      </w:r>
      <w:r w:rsidRPr="00A42FF7">
        <w:rPr>
          <w:b/>
          <w:sz w:val="24"/>
          <w:szCs w:val="24"/>
        </w:rPr>
        <w:t>»</w:t>
      </w:r>
      <w:bookmarkEnd w:id="1"/>
    </w:p>
    <w:p w14:paraId="60D03DD6" w14:textId="77777777" w:rsidR="00A42FF7" w:rsidRPr="00A42FF7" w:rsidRDefault="00A42FF7" w:rsidP="00A42FF7">
      <w:pPr>
        <w:pStyle w:val="2"/>
        <w:shd w:val="clear" w:color="auto" w:fill="auto"/>
        <w:spacing w:line="230" w:lineRule="exact"/>
        <w:ind w:left="100"/>
        <w:jc w:val="center"/>
        <w:rPr>
          <w:sz w:val="24"/>
          <w:szCs w:val="24"/>
        </w:rPr>
      </w:pPr>
      <w:r w:rsidRPr="00A42FF7">
        <w:rPr>
          <w:sz w:val="24"/>
          <w:szCs w:val="24"/>
        </w:rPr>
        <w:t>за 2021-2022 учебный год</w:t>
      </w:r>
    </w:p>
    <w:p w14:paraId="2FE1207F" w14:textId="77777777" w:rsidR="00A42FF7" w:rsidRDefault="00A42FF7" w:rsidP="00A42F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8753C" w14:textId="77777777" w:rsidR="00A42FF7" w:rsidRDefault="00A42FF7" w:rsidP="00A42F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67B7A" w14:textId="77777777" w:rsidR="00A42FF7" w:rsidRDefault="00A42FF7" w:rsidP="00A42F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BDAC1" w14:textId="77777777" w:rsidR="00A42FF7" w:rsidRPr="00A42FF7" w:rsidRDefault="00A42FF7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F7">
        <w:rPr>
          <w:rFonts w:ascii="Times New Roman" w:hAnsi="Times New Roman" w:cs="Times New Roman"/>
          <w:sz w:val="24"/>
          <w:szCs w:val="24"/>
        </w:rPr>
        <w:t xml:space="preserve">(участие в деятельности региональной инновационной инфраструктуры системы </w:t>
      </w:r>
    </w:p>
    <w:p w14:paraId="3963D303" w14:textId="77777777" w:rsidR="00A42FF7" w:rsidRPr="00A42FF7" w:rsidRDefault="00A42FF7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F7">
        <w:rPr>
          <w:rFonts w:ascii="Times New Roman" w:hAnsi="Times New Roman" w:cs="Times New Roman"/>
          <w:sz w:val="24"/>
          <w:szCs w:val="24"/>
        </w:rPr>
        <w:t xml:space="preserve">образования ХМАО - Югры в статусе: региональной инновационной площадки, пилотной </w:t>
      </w:r>
    </w:p>
    <w:p w14:paraId="45A2FD12" w14:textId="77777777" w:rsidR="00A42FF7" w:rsidRPr="00A42FF7" w:rsidRDefault="00A42FF7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F7">
        <w:rPr>
          <w:rFonts w:ascii="Times New Roman" w:hAnsi="Times New Roman" w:cs="Times New Roman"/>
          <w:sz w:val="24"/>
          <w:szCs w:val="24"/>
        </w:rPr>
        <w:t>площадки (площадки «</w:t>
      </w:r>
      <w:proofErr w:type="spellStart"/>
      <w:r w:rsidRPr="00A42FF7">
        <w:rPr>
          <w:rFonts w:ascii="Times New Roman" w:hAnsi="Times New Roman" w:cs="Times New Roman"/>
          <w:sz w:val="24"/>
          <w:szCs w:val="24"/>
        </w:rPr>
        <w:t>Инклюверсариум</w:t>
      </w:r>
      <w:proofErr w:type="spellEnd"/>
      <w:r w:rsidRPr="00A42FF7">
        <w:rPr>
          <w:rFonts w:ascii="Times New Roman" w:hAnsi="Times New Roman" w:cs="Times New Roman"/>
          <w:sz w:val="24"/>
          <w:szCs w:val="24"/>
        </w:rPr>
        <w:t xml:space="preserve">»), ресурсного центра </w:t>
      </w:r>
    </w:p>
    <w:p w14:paraId="18D3735C" w14:textId="77777777" w:rsidR="00A42FF7" w:rsidRPr="00A42FF7" w:rsidRDefault="00A42FF7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F7">
        <w:rPr>
          <w:rFonts w:ascii="Times New Roman" w:hAnsi="Times New Roman" w:cs="Times New Roman"/>
          <w:sz w:val="24"/>
          <w:szCs w:val="24"/>
        </w:rPr>
        <w:t xml:space="preserve">согласно приказам Департамента образования и молодежной политики Ханты-Мансийского автономного округа - Югры от 14.08.2018 № 1120, </w:t>
      </w:r>
    </w:p>
    <w:p w14:paraId="02FD3F68" w14:textId="77777777" w:rsidR="00A42FF7" w:rsidRPr="00A42FF7" w:rsidRDefault="00A42FF7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F7">
        <w:rPr>
          <w:rFonts w:ascii="Times New Roman" w:hAnsi="Times New Roman" w:cs="Times New Roman"/>
          <w:sz w:val="24"/>
          <w:szCs w:val="24"/>
        </w:rPr>
        <w:t>Департамента образования и науки Ханты-Мансийского автономного округа - Югры от 11.07.2022 № 10- П-1426)</w:t>
      </w:r>
    </w:p>
    <w:p w14:paraId="487627FC" w14:textId="77777777" w:rsidR="00A42FF7" w:rsidRDefault="00A42FF7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8D905" w14:textId="77777777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A89EE" w14:textId="77777777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EA45B3" w14:textId="77777777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80E6D9" w14:textId="77777777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2518BA" w14:textId="77777777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32882F" w14:textId="77777777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9F7380" w14:textId="77777777" w:rsidR="00E62319" w:rsidRDefault="00E62319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1EDC15" w14:textId="77777777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EDB85F" w14:textId="77777777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6C478" w14:textId="77777777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6BF82A" w14:textId="1200F1F2" w:rsidR="008C3052" w:rsidRDefault="008C3052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4E83B7" w14:textId="77777777" w:rsidR="00A56466" w:rsidRDefault="00A56466" w:rsidP="00A42F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1C26CF" w14:textId="77777777" w:rsidR="00E62319" w:rsidRDefault="00E62319" w:rsidP="00E62319">
      <w:pPr>
        <w:pStyle w:val="70"/>
        <w:shd w:val="clear" w:color="auto" w:fill="auto"/>
        <w:spacing w:after="0" w:line="210" w:lineRule="exact"/>
        <w:ind w:right="240"/>
      </w:pPr>
    </w:p>
    <w:p w14:paraId="4509903A" w14:textId="77777777" w:rsidR="00E62319" w:rsidRDefault="00E62319" w:rsidP="00E62319">
      <w:pPr>
        <w:pStyle w:val="70"/>
        <w:shd w:val="clear" w:color="auto" w:fill="auto"/>
        <w:spacing w:after="0" w:line="210" w:lineRule="exact"/>
        <w:ind w:right="240"/>
        <w:rPr>
          <w:sz w:val="24"/>
          <w:szCs w:val="24"/>
        </w:rPr>
      </w:pPr>
      <w:r w:rsidRPr="004769FB">
        <w:rPr>
          <w:sz w:val="24"/>
          <w:szCs w:val="24"/>
        </w:rPr>
        <w:lastRenderedPageBreak/>
        <w:t>Наименование раздела</w:t>
      </w:r>
    </w:p>
    <w:p w14:paraId="1AEEEC08" w14:textId="77777777" w:rsidR="004769FB" w:rsidRPr="004769FB" w:rsidRDefault="004769FB" w:rsidP="00E62319">
      <w:pPr>
        <w:pStyle w:val="70"/>
        <w:shd w:val="clear" w:color="auto" w:fill="auto"/>
        <w:spacing w:after="0" w:line="210" w:lineRule="exact"/>
        <w:ind w:right="240"/>
        <w:rPr>
          <w:sz w:val="24"/>
          <w:szCs w:val="24"/>
        </w:rPr>
      </w:pPr>
    </w:p>
    <w:p w14:paraId="5AE1C0BA" w14:textId="77777777" w:rsidR="004769FB" w:rsidRPr="004769FB" w:rsidRDefault="004769FB" w:rsidP="00E62319">
      <w:pPr>
        <w:pStyle w:val="70"/>
        <w:shd w:val="clear" w:color="auto" w:fill="auto"/>
        <w:spacing w:after="0" w:line="210" w:lineRule="exact"/>
        <w:ind w:right="24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4"/>
      </w:tblGrid>
      <w:tr w:rsidR="004769FB" w:rsidRPr="000B23FF" w14:paraId="09F2D9A3" w14:textId="77777777" w:rsidTr="005034AB">
        <w:tc>
          <w:tcPr>
            <w:tcW w:w="8897" w:type="dxa"/>
          </w:tcPr>
          <w:p w14:paraId="21AB86E6" w14:textId="77777777" w:rsidR="004769FB" w:rsidRPr="000B23FF" w:rsidRDefault="004769F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. Общие сведения об образовательной организации</w:t>
            </w:r>
          </w:p>
        </w:tc>
        <w:tc>
          <w:tcPr>
            <w:tcW w:w="674" w:type="dxa"/>
          </w:tcPr>
          <w:p w14:paraId="4C62EB8A" w14:textId="0B4F4965" w:rsidR="004769FB" w:rsidRPr="000B23FF" w:rsidRDefault="004769FB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FB" w:rsidRPr="000B23FF" w14:paraId="0C898260" w14:textId="77777777" w:rsidTr="005034AB">
        <w:tc>
          <w:tcPr>
            <w:tcW w:w="8897" w:type="dxa"/>
          </w:tcPr>
          <w:p w14:paraId="44940726" w14:textId="77777777" w:rsidR="004769FB" w:rsidRPr="000B23FF" w:rsidRDefault="004769F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Фактическая</w:t>
            </w:r>
            <w:proofErr w:type="spellEnd"/>
            <w:r w:rsidRPr="000B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674" w:type="dxa"/>
          </w:tcPr>
          <w:p w14:paraId="7DE31AD6" w14:textId="77777777" w:rsidR="004769FB" w:rsidRPr="000B23FF" w:rsidRDefault="004769FB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FB" w:rsidRPr="000B23FF" w14:paraId="33B21EDA" w14:textId="77777777" w:rsidTr="005034AB">
        <w:tc>
          <w:tcPr>
            <w:tcW w:w="8897" w:type="dxa"/>
          </w:tcPr>
          <w:p w14:paraId="125B4F74" w14:textId="77777777" w:rsidR="004769FB" w:rsidRPr="000B23FF" w:rsidRDefault="004769F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2.1. События</w:t>
            </w:r>
          </w:p>
        </w:tc>
        <w:tc>
          <w:tcPr>
            <w:tcW w:w="674" w:type="dxa"/>
          </w:tcPr>
          <w:p w14:paraId="5403DFEB" w14:textId="47948490" w:rsidR="004769FB" w:rsidRPr="000B23FF" w:rsidRDefault="00830FC4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9FB" w:rsidRPr="000B23FF" w14:paraId="7D484D72" w14:textId="77777777" w:rsidTr="005034AB">
        <w:tc>
          <w:tcPr>
            <w:tcW w:w="8897" w:type="dxa"/>
          </w:tcPr>
          <w:p w14:paraId="53565AED" w14:textId="77777777" w:rsidR="004769FB" w:rsidRPr="000B23FF" w:rsidRDefault="004769F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2.2. Организации-партнеры</w:t>
            </w:r>
          </w:p>
        </w:tc>
        <w:tc>
          <w:tcPr>
            <w:tcW w:w="674" w:type="dxa"/>
          </w:tcPr>
          <w:p w14:paraId="32EB05BF" w14:textId="74358357" w:rsidR="004769FB" w:rsidRPr="000B23FF" w:rsidRDefault="00830FC4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9FB" w:rsidRPr="000B23FF" w14:paraId="36365753" w14:textId="77777777" w:rsidTr="005034AB">
        <w:tc>
          <w:tcPr>
            <w:tcW w:w="8897" w:type="dxa"/>
          </w:tcPr>
          <w:p w14:paraId="59CFFF2E" w14:textId="77777777" w:rsidR="004769FB" w:rsidRPr="000B23FF" w:rsidRDefault="004769F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2.3. График реализации проекта*</w:t>
            </w:r>
          </w:p>
        </w:tc>
        <w:tc>
          <w:tcPr>
            <w:tcW w:w="674" w:type="dxa"/>
          </w:tcPr>
          <w:p w14:paraId="1B7D6FCA" w14:textId="43FC98DE" w:rsidR="004769FB" w:rsidRPr="000B23FF" w:rsidRDefault="00830FC4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9FB" w:rsidRPr="000B23FF" w14:paraId="1F7085EC" w14:textId="77777777" w:rsidTr="005034AB">
        <w:tc>
          <w:tcPr>
            <w:tcW w:w="8897" w:type="dxa"/>
          </w:tcPr>
          <w:p w14:paraId="5DC0D4CE" w14:textId="77777777" w:rsidR="004769FB" w:rsidRPr="000B23FF" w:rsidRDefault="004769F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. Аналитическая часть</w:t>
            </w:r>
          </w:p>
        </w:tc>
        <w:tc>
          <w:tcPr>
            <w:tcW w:w="674" w:type="dxa"/>
          </w:tcPr>
          <w:p w14:paraId="49B0D1E1" w14:textId="77777777" w:rsidR="004769FB" w:rsidRPr="000B23FF" w:rsidRDefault="004769FB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FB" w:rsidRPr="000B23FF" w14:paraId="5D76085C" w14:textId="77777777" w:rsidTr="005034AB">
        <w:tc>
          <w:tcPr>
            <w:tcW w:w="8897" w:type="dxa"/>
          </w:tcPr>
          <w:p w14:paraId="3ACE78C4" w14:textId="77777777" w:rsidR="004769FB" w:rsidRPr="000B23FF" w:rsidRDefault="004769F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3.1. Описание текущей актуальности продуктов</w:t>
            </w:r>
          </w:p>
        </w:tc>
        <w:tc>
          <w:tcPr>
            <w:tcW w:w="674" w:type="dxa"/>
          </w:tcPr>
          <w:p w14:paraId="1DFBBC5D" w14:textId="0C98318D" w:rsidR="004769FB" w:rsidRPr="000B23FF" w:rsidRDefault="00830FC4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9FB" w:rsidRPr="000B23FF" w14:paraId="757D33D5" w14:textId="77777777" w:rsidTr="005034AB">
        <w:tc>
          <w:tcPr>
            <w:tcW w:w="8897" w:type="dxa"/>
          </w:tcPr>
          <w:p w14:paraId="142BA3B1" w14:textId="77777777" w:rsidR="004769FB" w:rsidRPr="000B23FF" w:rsidRDefault="004769F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3.2. Полученные инновационные продукты</w:t>
            </w:r>
          </w:p>
        </w:tc>
        <w:tc>
          <w:tcPr>
            <w:tcW w:w="674" w:type="dxa"/>
          </w:tcPr>
          <w:p w14:paraId="693370D9" w14:textId="78D3FE60" w:rsidR="004769FB" w:rsidRPr="000B23FF" w:rsidRDefault="00A50C40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9FB" w:rsidRPr="000B23FF" w14:paraId="60BA0945" w14:textId="77777777" w:rsidTr="005034AB">
        <w:tc>
          <w:tcPr>
            <w:tcW w:w="8897" w:type="dxa"/>
          </w:tcPr>
          <w:p w14:paraId="5F3A6E02" w14:textId="77777777" w:rsidR="004769FB" w:rsidRPr="00AB1450" w:rsidRDefault="000B23FF" w:rsidP="00AB1450">
            <w:pPr>
              <w:pStyle w:val="25"/>
            </w:pPr>
            <w:r w:rsidRPr="00AB1450">
              <w:t xml:space="preserve">3.3. </w:t>
            </w:r>
            <w:r w:rsidR="004769FB" w:rsidRPr="00AB1450">
              <w:t>Описание методов и критериев мониторинга качества проекта. Результаты самооценки</w:t>
            </w:r>
          </w:p>
        </w:tc>
        <w:tc>
          <w:tcPr>
            <w:tcW w:w="674" w:type="dxa"/>
          </w:tcPr>
          <w:p w14:paraId="5F9B37D6" w14:textId="4AD73EB9" w:rsidR="004769FB" w:rsidRPr="000B23FF" w:rsidRDefault="00830FC4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69FB" w:rsidRPr="000B23FF" w14:paraId="75C73263" w14:textId="77777777" w:rsidTr="005034AB">
        <w:tc>
          <w:tcPr>
            <w:tcW w:w="8897" w:type="dxa"/>
          </w:tcPr>
          <w:p w14:paraId="5C0297EC" w14:textId="77777777" w:rsidR="004769FB" w:rsidRPr="00AB1450" w:rsidRDefault="000B23FF" w:rsidP="00AB1450">
            <w:pPr>
              <w:pStyle w:val="25"/>
            </w:pPr>
            <w:r w:rsidRPr="00AB1450">
              <w:t xml:space="preserve">3.4. </w:t>
            </w:r>
            <w:r w:rsidR="0094711A" w:rsidRPr="00AB1450">
              <w:t>Достигнутые результаты</w:t>
            </w:r>
          </w:p>
        </w:tc>
        <w:tc>
          <w:tcPr>
            <w:tcW w:w="674" w:type="dxa"/>
          </w:tcPr>
          <w:p w14:paraId="6A8B1C3D" w14:textId="647CDABD" w:rsidR="004769FB" w:rsidRPr="000B23FF" w:rsidRDefault="00A50C40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69FB" w:rsidRPr="000B23FF" w14:paraId="4B49E420" w14:textId="77777777" w:rsidTr="005034AB">
        <w:tc>
          <w:tcPr>
            <w:tcW w:w="8897" w:type="dxa"/>
          </w:tcPr>
          <w:p w14:paraId="75E5052F" w14:textId="77777777" w:rsidR="004769FB" w:rsidRPr="00AB1450" w:rsidRDefault="000B23FF" w:rsidP="00AB1450">
            <w:pPr>
              <w:pStyle w:val="25"/>
            </w:pPr>
            <w:r w:rsidRPr="00AB1450">
              <w:t xml:space="preserve">3.5. </w:t>
            </w:r>
            <w:r w:rsidR="0094711A" w:rsidRPr="00AB1450">
              <w:t>Достигнутые внешние эффекты</w:t>
            </w:r>
          </w:p>
        </w:tc>
        <w:tc>
          <w:tcPr>
            <w:tcW w:w="674" w:type="dxa"/>
          </w:tcPr>
          <w:p w14:paraId="6E04DAC7" w14:textId="406E316F" w:rsidR="004769FB" w:rsidRPr="000B23FF" w:rsidRDefault="00830FC4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9FB" w:rsidRPr="000B23FF" w14:paraId="284E9C87" w14:textId="77777777" w:rsidTr="005034AB">
        <w:tc>
          <w:tcPr>
            <w:tcW w:w="8897" w:type="dxa"/>
          </w:tcPr>
          <w:p w14:paraId="6CC185C0" w14:textId="28B935B2" w:rsidR="004769FB" w:rsidRPr="00AB1450" w:rsidRDefault="000B23FF" w:rsidP="00AB1450">
            <w:pPr>
              <w:pStyle w:val="25"/>
            </w:pPr>
            <w:r w:rsidRPr="00AB1450">
              <w:t>3.6.</w:t>
            </w:r>
            <w:r w:rsidR="00A56466" w:rsidRPr="00AB1450">
              <w:t xml:space="preserve"> </w:t>
            </w:r>
            <w:r w:rsidR="0094711A" w:rsidRPr="00AB1450">
              <w:t>Список публикаций за 2021 - 2022 учебный год по направлению инновационной деятельности</w:t>
            </w:r>
          </w:p>
        </w:tc>
        <w:tc>
          <w:tcPr>
            <w:tcW w:w="674" w:type="dxa"/>
          </w:tcPr>
          <w:p w14:paraId="573506B1" w14:textId="527E792A" w:rsidR="004769FB" w:rsidRPr="000B23FF" w:rsidRDefault="00830FC4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9FB" w:rsidRPr="000B23FF" w14:paraId="4FAA494F" w14:textId="77777777" w:rsidTr="005034AB">
        <w:tc>
          <w:tcPr>
            <w:tcW w:w="8897" w:type="dxa"/>
          </w:tcPr>
          <w:p w14:paraId="6AD7B3EB" w14:textId="77777777" w:rsidR="004769FB" w:rsidRPr="00AB1450" w:rsidRDefault="000B23FF" w:rsidP="00AB1450">
            <w:pPr>
              <w:pStyle w:val="25"/>
            </w:pPr>
            <w:r w:rsidRPr="00AB1450">
              <w:t xml:space="preserve">3.7. </w:t>
            </w:r>
            <w:r w:rsidR="0094711A" w:rsidRPr="00AB1450">
              <w:t>Информация в СМИ (газеты, телевидение, сетевые СМИ) о деятельности региональной инновационной площадки за 2021 - 2022 учебный год</w:t>
            </w:r>
          </w:p>
        </w:tc>
        <w:tc>
          <w:tcPr>
            <w:tcW w:w="674" w:type="dxa"/>
          </w:tcPr>
          <w:p w14:paraId="701E2625" w14:textId="58FB3153" w:rsidR="004769FB" w:rsidRPr="000B23FF" w:rsidRDefault="00A50C40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69FB" w:rsidRPr="000B23FF" w14:paraId="38D30183" w14:textId="77777777" w:rsidTr="005034AB">
        <w:tc>
          <w:tcPr>
            <w:tcW w:w="8897" w:type="dxa"/>
          </w:tcPr>
          <w:p w14:paraId="52CB3CE1" w14:textId="77777777" w:rsidR="004769FB" w:rsidRPr="00AB1450" w:rsidRDefault="000B23FF" w:rsidP="00AB1450">
            <w:pPr>
              <w:pStyle w:val="25"/>
            </w:pPr>
            <w:r w:rsidRPr="00AB1450">
              <w:t xml:space="preserve">3.8. </w:t>
            </w:r>
            <w:r w:rsidR="0094711A" w:rsidRPr="00AB1450">
              <w:t>Анализ эффективности деятельности в статусе региональной инновационной площадки (динамика, эффективности принятых мер и управленческих решений, рекомендации)</w:t>
            </w:r>
          </w:p>
        </w:tc>
        <w:tc>
          <w:tcPr>
            <w:tcW w:w="674" w:type="dxa"/>
          </w:tcPr>
          <w:p w14:paraId="59EB7421" w14:textId="37A01AAA" w:rsidR="004769FB" w:rsidRPr="000B23FF" w:rsidRDefault="00A50C40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69FB" w:rsidRPr="000B23FF" w14:paraId="63BF7A97" w14:textId="77777777" w:rsidTr="005034AB">
        <w:tc>
          <w:tcPr>
            <w:tcW w:w="8897" w:type="dxa"/>
          </w:tcPr>
          <w:p w14:paraId="11EDCB2B" w14:textId="77777777" w:rsidR="004769FB" w:rsidRPr="000B23FF" w:rsidRDefault="0094711A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. Задачи проекта на 2022-2023 учебный год</w:t>
            </w:r>
          </w:p>
        </w:tc>
        <w:tc>
          <w:tcPr>
            <w:tcW w:w="674" w:type="dxa"/>
          </w:tcPr>
          <w:p w14:paraId="6A97FC85" w14:textId="142BB99C" w:rsidR="004769FB" w:rsidRPr="000B23FF" w:rsidRDefault="00A50C40" w:rsidP="00A5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69FB" w:rsidRPr="000B23FF" w14:paraId="1B8DD867" w14:textId="77777777" w:rsidTr="005034AB">
        <w:tc>
          <w:tcPr>
            <w:tcW w:w="8897" w:type="dxa"/>
          </w:tcPr>
          <w:p w14:paraId="43CEF1DC" w14:textId="77777777" w:rsidR="004769FB" w:rsidRPr="000B23FF" w:rsidRDefault="0094711A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  <w:tc>
          <w:tcPr>
            <w:tcW w:w="674" w:type="dxa"/>
          </w:tcPr>
          <w:p w14:paraId="75215A30" w14:textId="77777777" w:rsidR="004769FB" w:rsidRPr="000B23FF" w:rsidRDefault="004769FB" w:rsidP="00E6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3AFBA" w14:textId="77777777" w:rsidR="004769FB" w:rsidRPr="004769FB" w:rsidRDefault="004769FB" w:rsidP="00E62319">
      <w:pPr>
        <w:spacing w:after="0"/>
        <w:rPr>
          <w:sz w:val="24"/>
          <w:szCs w:val="24"/>
        </w:rPr>
      </w:pPr>
    </w:p>
    <w:p w14:paraId="276930EA" w14:textId="77777777" w:rsidR="004769FB" w:rsidRPr="004769FB" w:rsidRDefault="004769FB" w:rsidP="00E62319">
      <w:pPr>
        <w:spacing w:after="0"/>
      </w:pPr>
    </w:p>
    <w:p w14:paraId="09863948" w14:textId="77777777" w:rsidR="004769FB" w:rsidRPr="004769FB" w:rsidRDefault="004769FB" w:rsidP="00E62319">
      <w:pPr>
        <w:spacing w:after="0"/>
      </w:pPr>
      <w:bookmarkStart w:id="2" w:name="_GoBack"/>
      <w:bookmarkEnd w:id="2"/>
    </w:p>
    <w:p w14:paraId="7D504270" w14:textId="77777777" w:rsidR="004769FB" w:rsidRPr="004769FB" w:rsidRDefault="004769FB" w:rsidP="00E623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1C73D" w14:textId="77777777" w:rsidR="004769FB" w:rsidRDefault="004769FB" w:rsidP="00AB1450">
      <w:pPr>
        <w:pStyle w:val="25"/>
      </w:pPr>
    </w:p>
    <w:p w14:paraId="44152F13" w14:textId="77777777" w:rsidR="0094711A" w:rsidRDefault="0094711A" w:rsidP="00AB1450">
      <w:pPr>
        <w:pStyle w:val="25"/>
      </w:pPr>
    </w:p>
    <w:p w14:paraId="7BBBC36A" w14:textId="77777777" w:rsidR="0094711A" w:rsidRDefault="0094711A" w:rsidP="00AB1450">
      <w:pPr>
        <w:pStyle w:val="25"/>
      </w:pPr>
    </w:p>
    <w:p w14:paraId="6D44BFB4" w14:textId="77777777" w:rsidR="0094711A" w:rsidRDefault="0094711A" w:rsidP="00AB1450">
      <w:pPr>
        <w:pStyle w:val="25"/>
      </w:pPr>
    </w:p>
    <w:p w14:paraId="017B4286" w14:textId="77777777" w:rsidR="0094711A" w:rsidRDefault="0094711A" w:rsidP="00AB1450">
      <w:pPr>
        <w:pStyle w:val="25"/>
      </w:pPr>
    </w:p>
    <w:p w14:paraId="70B3B1F8" w14:textId="77777777" w:rsidR="0094711A" w:rsidRDefault="0094711A" w:rsidP="00AB1450">
      <w:pPr>
        <w:pStyle w:val="25"/>
      </w:pPr>
    </w:p>
    <w:p w14:paraId="38BF6624" w14:textId="77777777" w:rsidR="0094711A" w:rsidRDefault="0094711A" w:rsidP="00AB1450">
      <w:pPr>
        <w:pStyle w:val="25"/>
      </w:pPr>
    </w:p>
    <w:p w14:paraId="21BE3970" w14:textId="77777777" w:rsidR="0094711A" w:rsidRDefault="0094711A" w:rsidP="00AB1450">
      <w:pPr>
        <w:pStyle w:val="25"/>
      </w:pPr>
    </w:p>
    <w:p w14:paraId="19AE46AC" w14:textId="77777777" w:rsidR="0094711A" w:rsidRDefault="0094711A" w:rsidP="00AB1450">
      <w:pPr>
        <w:pStyle w:val="25"/>
      </w:pPr>
    </w:p>
    <w:p w14:paraId="4DD9E4D0" w14:textId="77777777" w:rsidR="0094711A" w:rsidRDefault="0094711A" w:rsidP="00AB1450">
      <w:pPr>
        <w:pStyle w:val="25"/>
      </w:pPr>
    </w:p>
    <w:p w14:paraId="3B2BDF79" w14:textId="77777777" w:rsidR="0094711A" w:rsidRDefault="0094711A" w:rsidP="00AB1450">
      <w:pPr>
        <w:pStyle w:val="25"/>
      </w:pPr>
    </w:p>
    <w:p w14:paraId="1D28EB9E" w14:textId="77777777" w:rsidR="0094711A" w:rsidRDefault="0094711A" w:rsidP="00AB1450">
      <w:pPr>
        <w:pStyle w:val="25"/>
      </w:pPr>
    </w:p>
    <w:p w14:paraId="45E3CAE3" w14:textId="77777777" w:rsidR="0094711A" w:rsidRDefault="0094711A" w:rsidP="00AB1450">
      <w:pPr>
        <w:pStyle w:val="25"/>
      </w:pPr>
    </w:p>
    <w:p w14:paraId="4EEB5309" w14:textId="77777777" w:rsidR="0094711A" w:rsidRDefault="0094711A" w:rsidP="00AB1450">
      <w:pPr>
        <w:pStyle w:val="25"/>
      </w:pPr>
    </w:p>
    <w:p w14:paraId="34DD61AD" w14:textId="77777777" w:rsidR="0094711A" w:rsidRDefault="0094711A" w:rsidP="00AB1450">
      <w:pPr>
        <w:pStyle w:val="25"/>
      </w:pPr>
    </w:p>
    <w:p w14:paraId="2BF908C9" w14:textId="77777777" w:rsidR="0094711A" w:rsidRDefault="0094711A" w:rsidP="00AB1450">
      <w:pPr>
        <w:pStyle w:val="25"/>
      </w:pPr>
    </w:p>
    <w:p w14:paraId="0BD2BFD2" w14:textId="77777777" w:rsidR="0094711A" w:rsidRDefault="0094711A" w:rsidP="00AB1450">
      <w:pPr>
        <w:pStyle w:val="25"/>
      </w:pPr>
    </w:p>
    <w:p w14:paraId="2F1582A1" w14:textId="77777777" w:rsidR="0094711A" w:rsidRDefault="0094711A" w:rsidP="00AB1450">
      <w:pPr>
        <w:pStyle w:val="25"/>
      </w:pPr>
    </w:p>
    <w:p w14:paraId="67411BD3" w14:textId="77777777" w:rsidR="0094711A" w:rsidRDefault="0094711A" w:rsidP="00AB1450">
      <w:pPr>
        <w:pStyle w:val="25"/>
      </w:pPr>
    </w:p>
    <w:p w14:paraId="47D5567A" w14:textId="77777777" w:rsidR="0094711A" w:rsidRDefault="0094711A" w:rsidP="00AB1450">
      <w:pPr>
        <w:pStyle w:val="25"/>
      </w:pPr>
    </w:p>
    <w:p w14:paraId="5E636494" w14:textId="641FE329" w:rsidR="000B23FF" w:rsidRDefault="000B23FF" w:rsidP="00AB1450">
      <w:pPr>
        <w:pStyle w:val="25"/>
      </w:pPr>
    </w:p>
    <w:p w14:paraId="365A9A60" w14:textId="4CE11FBA" w:rsidR="00A56466" w:rsidRDefault="00A56466" w:rsidP="00AB1450">
      <w:pPr>
        <w:pStyle w:val="25"/>
      </w:pPr>
    </w:p>
    <w:p w14:paraId="738B0E04" w14:textId="77777777" w:rsidR="00A56466" w:rsidRDefault="00A56466" w:rsidP="00AB1450">
      <w:pPr>
        <w:pStyle w:val="25"/>
      </w:pPr>
    </w:p>
    <w:p w14:paraId="26166EF0" w14:textId="77777777" w:rsidR="000B23FF" w:rsidRDefault="000B23FF" w:rsidP="00AB1450">
      <w:pPr>
        <w:pStyle w:val="25"/>
      </w:pPr>
    </w:p>
    <w:p w14:paraId="45AAB99D" w14:textId="77777777" w:rsidR="000B23FF" w:rsidRDefault="000B23FF" w:rsidP="00AB1450">
      <w:pPr>
        <w:pStyle w:val="25"/>
      </w:pPr>
    </w:p>
    <w:p w14:paraId="419FA05D" w14:textId="77777777" w:rsidR="0094711A" w:rsidRDefault="0094711A" w:rsidP="00AB1450">
      <w:pPr>
        <w:pStyle w:val="25"/>
      </w:pPr>
    </w:p>
    <w:p w14:paraId="23D7F1F1" w14:textId="77777777" w:rsidR="000504C0" w:rsidRPr="000504C0" w:rsidRDefault="000504C0" w:rsidP="000504C0">
      <w:pPr>
        <w:pStyle w:val="90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40" w:lineRule="exact"/>
        <w:ind w:left="280"/>
        <w:rPr>
          <w:sz w:val="24"/>
          <w:szCs w:val="24"/>
        </w:rPr>
      </w:pPr>
      <w:r w:rsidRPr="000504C0">
        <w:rPr>
          <w:sz w:val="24"/>
          <w:szCs w:val="24"/>
        </w:rPr>
        <w:t>Общие сведения об образовательной организации</w:t>
      </w:r>
    </w:p>
    <w:p w14:paraId="2E698271" w14:textId="77777777" w:rsidR="000504C0" w:rsidRDefault="000504C0" w:rsidP="000504C0">
      <w:pPr>
        <w:pStyle w:val="90"/>
        <w:shd w:val="clear" w:color="auto" w:fill="auto"/>
        <w:tabs>
          <w:tab w:val="left" w:pos="515"/>
        </w:tabs>
        <w:spacing w:after="0" w:line="240" w:lineRule="exact"/>
        <w:ind w:left="280"/>
        <w:jc w:val="left"/>
      </w:pPr>
    </w:p>
    <w:tbl>
      <w:tblPr>
        <w:tblW w:w="9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596"/>
        <w:gridCol w:w="3242"/>
      </w:tblGrid>
      <w:tr w:rsidR="000504C0" w:rsidRPr="000504C0" w14:paraId="684F5F8D" w14:textId="77777777" w:rsidTr="00EA59DE">
        <w:trPr>
          <w:trHeight w:hRule="exact" w:val="7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E055D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1.1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0923C" w14:textId="77777777" w:rsidR="000504C0" w:rsidRDefault="000504C0" w:rsidP="000504C0">
            <w:pPr>
              <w:pStyle w:val="2"/>
              <w:shd w:val="clear" w:color="auto" w:fill="auto"/>
              <w:spacing w:line="210" w:lineRule="exact"/>
              <w:ind w:left="133" w:right="110"/>
              <w:jc w:val="left"/>
              <w:rPr>
                <w:rStyle w:val="105pt"/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Муниципальное образование</w:t>
            </w:r>
          </w:p>
          <w:p w14:paraId="2656CC49" w14:textId="77777777" w:rsidR="00AC107C" w:rsidRDefault="00AC107C" w:rsidP="000504C0">
            <w:pPr>
              <w:pStyle w:val="2"/>
              <w:shd w:val="clear" w:color="auto" w:fill="auto"/>
              <w:spacing w:line="210" w:lineRule="exact"/>
              <w:ind w:left="133" w:right="110"/>
              <w:jc w:val="left"/>
              <w:rPr>
                <w:rStyle w:val="105pt"/>
                <w:sz w:val="24"/>
                <w:szCs w:val="24"/>
              </w:rPr>
            </w:pPr>
          </w:p>
          <w:p w14:paraId="6AE7C0BE" w14:textId="77777777" w:rsidR="00AC107C" w:rsidRPr="000504C0" w:rsidRDefault="00AC107C" w:rsidP="000504C0">
            <w:pPr>
              <w:pStyle w:val="2"/>
              <w:shd w:val="clear" w:color="auto" w:fill="auto"/>
              <w:spacing w:line="210" w:lineRule="exact"/>
              <w:ind w:left="133" w:right="110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2A04" w14:textId="77777777" w:rsidR="00AC107C" w:rsidRPr="00EA59DE" w:rsidRDefault="00AC107C" w:rsidP="00A5646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E">
              <w:rPr>
                <w:rFonts w:ascii="Times New Roman" w:hAnsi="Times New Roman" w:cs="Times New Roman"/>
                <w:sz w:val="24"/>
                <w:szCs w:val="24"/>
              </w:rPr>
              <w:t xml:space="preserve">Город окружного значения Нижневартовск </w:t>
            </w:r>
          </w:p>
          <w:p w14:paraId="678AB1FE" w14:textId="77777777" w:rsidR="00AC107C" w:rsidRPr="00EA59DE" w:rsidRDefault="00AC107C" w:rsidP="00A5646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559C" w14:textId="77777777" w:rsidR="00AC107C" w:rsidRPr="00EA59DE" w:rsidRDefault="00AC107C" w:rsidP="00A5646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01092" w14:textId="77777777" w:rsidR="00AC107C" w:rsidRPr="00EA59DE" w:rsidRDefault="00AC107C" w:rsidP="00A5646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89525" w14:textId="77777777" w:rsidR="00AC107C" w:rsidRPr="00EA59DE" w:rsidRDefault="00AC107C" w:rsidP="00A5646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E79B2" w14:textId="77777777" w:rsidR="000504C0" w:rsidRPr="00EA59DE" w:rsidRDefault="00AC107C" w:rsidP="00A5646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E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</w:tr>
      <w:tr w:rsidR="000504C0" w:rsidRPr="000504C0" w14:paraId="642F3D61" w14:textId="77777777" w:rsidTr="00AC107C">
        <w:trPr>
          <w:trHeight w:hRule="exact" w:val="4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1A5C6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1.2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178F1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33" w:right="11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Населенный пункт (указать полностью)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9917E" w14:textId="77777777" w:rsidR="000504C0" w:rsidRPr="00EA59DE" w:rsidRDefault="00EA59DE" w:rsidP="00A5646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</w:tr>
      <w:tr w:rsidR="000504C0" w:rsidRPr="000504C0" w14:paraId="0FCFD63E" w14:textId="77777777" w:rsidTr="00EA59DE">
        <w:trPr>
          <w:trHeight w:hRule="exact" w:val="17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28B55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1.3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7F9B3" w14:textId="77777777" w:rsidR="000504C0" w:rsidRPr="000504C0" w:rsidRDefault="000504C0" w:rsidP="000504C0">
            <w:pPr>
              <w:pStyle w:val="2"/>
              <w:shd w:val="clear" w:color="auto" w:fill="auto"/>
              <w:spacing w:line="254" w:lineRule="exact"/>
              <w:ind w:left="133" w:right="11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2F5E2" w14:textId="77777777" w:rsidR="000504C0" w:rsidRPr="00EA59DE" w:rsidRDefault="00EA59DE" w:rsidP="00A5646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</w:t>
            </w:r>
            <w:r w:rsidRPr="00EA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9DE">
              <w:rPr>
                <w:rFonts w:ascii="Times New Roman" w:hAnsi="Times New Roman" w:cs="Times New Roman"/>
                <w:sz w:val="24"/>
                <w:szCs w:val="24"/>
              </w:rPr>
              <w:t>детский сад №32 «Брусничка»</w:t>
            </w:r>
          </w:p>
        </w:tc>
      </w:tr>
      <w:tr w:rsidR="000504C0" w:rsidRPr="000504C0" w14:paraId="7134D422" w14:textId="77777777" w:rsidTr="00EA59DE">
        <w:trPr>
          <w:trHeight w:hRule="exact" w:val="1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AB4CF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1.4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2A16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33" w:right="11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Юридический/почтовый адрес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67360" w14:textId="77777777" w:rsidR="000504C0" w:rsidRPr="00EA59DE" w:rsidRDefault="00EA59DE" w:rsidP="00A5646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E">
              <w:rPr>
                <w:rFonts w:ascii="Times New Roman" w:hAnsi="Times New Roman" w:cs="Times New Roman"/>
                <w:sz w:val="24"/>
              </w:rPr>
              <w:t>628617, Ханты-Мансийский автономный округ– Югра, город Нижневартовск, улица Пермская, дом 1а</w:t>
            </w:r>
          </w:p>
        </w:tc>
      </w:tr>
      <w:tr w:rsidR="000504C0" w:rsidRPr="000504C0" w14:paraId="0531241D" w14:textId="77777777" w:rsidTr="00AC107C">
        <w:trPr>
          <w:trHeight w:hRule="exact" w:val="9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B0747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1.5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2EA10" w14:textId="77777777" w:rsidR="000504C0" w:rsidRPr="000504C0" w:rsidRDefault="000504C0" w:rsidP="000504C0">
            <w:pPr>
              <w:pStyle w:val="2"/>
              <w:shd w:val="clear" w:color="auto" w:fill="auto"/>
              <w:spacing w:line="259" w:lineRule="exact"/>
              <w:ind w:left="133" w:right="11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A3549" w14:textId="77777777" w:rsidR="00EA59DE" w:rsidRDefault="00EA59DE" w:rsidP="00A5646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E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</w:p>
          <w:p w14:paraId="58CB2AAD" w14:textId="77777777" w:rsidR="000504C0" w:rsidRPr="00EA59DE" w:rsidRDefault="00EA59DE" w:rsidP="00A5646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E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</w:tr>
      <w:tr w:rsidR="000504C0" w:rsidRPr="000504C0" w14:paraId="7FCF1F6F" w14:textId="77777777" w:rsidTr="00AC107C">
        <w:trPr>
          <w:trHeight w:hRule="exact" w:val="5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32A47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1.6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9B30C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33" w:right="11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Контакты (приемной): телефон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69140" w14:textId="77777777" w:rsidR="000504C0" w:rsidRPr="00EA59DE" w:rsidRDefault="00EA59DE" w:rsidP="00A5646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E">
              <w:rPr>
                <w:rFonts w:ascii="Times New Roman" w:hAnsi="Times New Roman" w:cs="Times New Roman"/>
                <w:sz w:val="24"/>
                <w:szCs w:val="24"/>
              </w:rPr>
              <w:t>8(3466) 65-20-09</w:t>
            </w:r>
          </w:p>
        </w:tc>
      </w:tr>
      <w:tr w:rsidR="000504C0" w:rsidRPr="000504C0" w14:paraId="2C06689D" w14:textId="77777777" w:rsidTr="00AC107C">
        <w:trPr>
          <w:trHeight w:hRule="exact" w:val="5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E7B3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1.7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699F7" w14:textId="77777777" w:rsidR="000504C0" w:rsidRPr="00EA59DE" w:rsidRDefault="00EA59DE" w:rsidP="000504C0">
            <w:pPr>
              <w:pStyle w:val="2"/>
              <w:shd w:val="clear" w:color="auto" w:fill="auto"/>
              <w:spacing w:line="210" w:lineRule="exact"/>
              <w:ind w:left="133" w:right="110"/>
              <w:jc w:val="left"/>
              <w:rPr>
                <w:sz w:val="24"/>
                <w:szCs w:val="24"/>
              </w:rPr>
            </w:pPr>
            <w:r w:rsidRPr="00EA59DE">
              <w:rPr>
                <w:sz w:val="24"/>
                <w:szCs w:val="24"/>
                <w:lang w:val="en-US"/>
              </w:rPr>
              <w:t>e</w:t>
            </w:r>
            <w:r w:rsidRPr="00EA59DE">
              <w:rPr>
                <w:sz w:val="24"/>
                <w:szCs w:val="24"/>
              </w:rPr>
              <w:t>-</w:t>
            </w:r>
            <w:r w:rsidRPr="00EA59D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D6DB3" w14:textId="77777777" w:rsidR="00EA59DE" w:rsidRPr="00EA59DE" w:rsidRDefault="002F0B0E" w:rsidP="00A5646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59DE" w:rsidRPr="00EA59D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brusnichka</w:t>
              </w:r>
              <w:r w:rsidR="00EA59DE" w:rsidRPr="00EA59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32</w:t>
              </w:r>
              <w:r w:rsidR="00EA59DE" w:rsidRPr="00EA59D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A59DE" w:rsidRPr="00EA59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59DE" w:rsidRPr="00EA59D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59DE" w:rsidRPr="00EA59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59DE" w:rsidRPr="00EA59D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B36451E" w14:textId="77777777" w:rsidR="000504C0" w:rsidRPr="00EA59DE" w:rsidRDefault="000504C0" w:rsidP="00A5646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C0" w:rsidRPr="000504C0" w14:paraId="10CF0E78" w14:textId="77777777" w:rsidTr="00AC107C">
        <w:trPr>
          <w:trHeight w:hRule="exact" w:val="9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82B46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1.8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0E6E9" w14:textId="77777777" w:rsidR="000504C0" w:rsidRPr="000504C0" w:rsidRDefault="000504C0" w:rsidP="000504C0">
            <w:pPr>
              <w:pStyle w:val="2"/>
              <w:shd w:val="clear" w:color="auto" w:fill="auto"/>
              <w:spacing w:line="259" w:lineRule="exact"/>
              <w:ind w:left="133" w:right="11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74141" w14:textId="77777777" w:rsidR="000504C0" w:rsidRPr="00EA59DE" w:rsidRDefault="002F0B0E" w:rsidP="00A5646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59DE" w:rsidRPr="00EA59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https://dou32.edu-nv.ru/</w:t>
              </w:r>
            </w:hyperlink>
          </w:p>
        </w:tc>
      </w:tr>
      <w:tr w:rsidR="000504C0" w:rsidRPr="00002763" w14:paraId="3F940510" w14:textId="77777777" w:rsidTr="00002763">
        <w:trPr>
          <w:trHeight w:hRule="exact" w:val="1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AB961" w14:textId="77777777" w:rsidR="000504C0" w:rsidRPr="000504C0" w:rsidRDefault="000504C0" w:rsidP="000504C0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1-9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6A964" w14:textId="77777777" w:rsidR="000504C0" w:rsidRPr="000504C0" w:rsidRDefault="000504C0" w:rsidP="000504C0">
            <w:pPr>
              <w:pStyle w:val="2"/>
              <w:shd w:val="clear" w:color="auto" w:fill="auto"/>
              <w:spacing w:line="254" w:lineRule="exact"/>
              <w:ind w:left="133" w:right="110"/>
              <w:jc w:val="left"/>
              <w:rPr>
                <w:sz w:val="24"/>
                <w:szCs w:val="24"/>
              </w:rPr>
            </w:pPr>
            <w:r w:rsidRPr="000504C0">
              <w:rPr>
                <w:rStyle w:val="105pt"/>
                <w:sz w:val="24"/>
                <w:szCs w:val="24"/>
              </w:rPr>
              <w:t>Ссылка на страницу сайта образовательной организации «Инновационная деятельность»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0B37" w14:textId="77777777" w:rsidR="000504C0" w:rsidRPr="00002763" w:rsidRDefault="002F0B0E" w:rsidP="00A56466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2763" w:rsidRPr="0000276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https://dou32.edu-nv.ru/finansovaya-gramotnost-dop/29848-regionalnaya-innovatsionnaya-ploshchadka</w:t>
              </w:r>
            </w:hyperlink>
          </w:p>
        </w:tc>
      </w:tr>
    </w:tbl>
    <w:p w14:paraId="2C93069D" w14:textId="77777777" w:rsidR="0094711A" w:rsidRPr="009E36E2" w:rsidRDefault="0094711A" w:rsidP="00AB1450">
      <w:pPr>
        <w:pStyle w:val="25"/>
      </w:pPr>
    </w:p>
    <w:p w14:paraId="1F7179AC" w14:textId="77777777" w:rsidR="000504C0" w:rsidRPr="000504C0" w:rsidRDefault="000504C0" w:rsidP="000504C0">
      <w:pPr>
        <w:pStyle w:val="a6"/>
        <w:shd w:val="clear" w:color="auto" w:fill="auto"/>
        <w:ind w:left="400"/>
        <w:rPr>
          <w:sz w:val="24"/>
          <w:szCs w:val="24"/>
        </w:rPr>
      </w:pPr>
      <w:r w:rsidRPr="000504C0">
        <w:rPr>
          <w:sz w:val="24"/>
          <w:szCs w:val="24"/>
        </w:rPr>
        <w:t>1.9. Состав проектно-инициативной группы, опыт участия в реализации инновационного проекта</w:t>
      </w:r>
    </w:p>
    <w:p w14:paraId="5F557DA5" w14:textId="77777777" w:rsidR="000504C0" w:rsidRPr="009E36E2" w:rsidRDefault="000504C0" w:rsidP="00AB1450">
      <w:pPr>
        <w:pStyle w:val="25"/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2256"/>
        <w:gridCol w:w="2588"/>
        <w:gridCol w:w="4030"/>
      </w:tblGrid>
      <w:tr w:rsidR="000504C0" w:rsidRPr="008837C8" w14:paraId="68D16DE1" w14:textId="77777777" w:rsidTr="000504C0">
        <w:trPr>
          <w:trHeight w:hRule="exact" w:val="13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0BB0" w14:textId="77777777" w:rsidR="000504C0" w:rsidRPr="008837C8" w:rsidRDefault="000504C0" w:rsidP="000504C0">
            <w:pPr>
              <w:pStyle w:val="2"/>
              <w:shd w:val="clear" w:color="auto" w:fill="auto"/>
              <w:spacing w:line="210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8837C8">
              <w:rPr>
                <w:rStyle w:val="105pt"/>
                <w:b/>
                <w:sz w:val="24"/>
                <w:szCs w:val="24"/>
              </w:rPr>
              <w:t>№</w:t>
            </w:r>
          </w:p>
          <w:p w14:paraId="48475C98" w14:textId="77777777" w:rsidR="000504C0" w:rsidRPr="008837C8" w:rsidRDefault="000504C0" w:rsidP="000504C0">
            <w:pPr>
              <w:pStyle w:val="2"/>
              <w:shd w:val="clear" w:color="auto" w:fill="auto"/>
              <w:spacing w:before="60" w:line="210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8837C8">
              <w:rPr>
                <w:rStyle w:val="105pt"/>
                <w:b/>
                <w:sz w:val="24"/>
                <w:szCs w:val="24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FE38" w14:textId="77777777" w:rsidR="000504C0" w:rsidRPr="008837C8" w:rsidRDefault="000504C0" w:rsidP="000504C0">
            <w:pPr>
              <w:pStyle w:val="2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837C8">
              <w:rPr>
                <w:rStyle w:val="105pt"/>
                <w:b/>
                <w:sz w:val="24"/>
                <w:szCs w:val="24"/>
              </w:rPr>
              <w:t>Ф.И.О.</w:t>
            </w:r>
          </w:p>
          <w:p w14:paraId="51A0A3BA" w14:textId="77777777" w:rsidR="000504C0" w:rsidRPr="008837C8" w:rsidRDefault="000504C0" w:rsidP="000504C0">
            <w:pPr>
              <w:pStyle w:val="2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837C8">
              <w:rPr>
                <w:rStyle w:val="105pt"/>
                <w:b/>
                <w:sz w:val="24"/>
                <w:szCs w:val="24"/>
              </w:rPr>
              <w:t>сотрудника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5FA4D" w14:textId="77777777" w:rsidR="000504C0" w:rsidRPr="008837C8" w:rsidRDefault="000504C0" w:rsidP="000504C0">
            <w:pPr>
              <w:pStyle w:val="2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8837C8">
              <w:rPr>
                <w:rStyle w:val="105pt"/>
                <w:b/>
                <w:sz w:val="24"/>
                <w:szCs w:val="24"/>
              </w:rPr>
              <w:t>Должность в образовательной организации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02CBF" w14:textId="77777777" w:rsidR="000504C0" w:rsidRPr="008837C8" w:rsidRDefault="000504C0" w:rsidP="000504C0">
            <w:pPr>
              <w:pStyle w:val="2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8837C8">
              <w:rPr>
                <w:rStyle w:val="105pt"/>
                <w:b/>
                <w:sz w:val="24"/>
                <w:szCs w:val="24"/>
              </w:rPr>
              <w:t>Функционал специалиста в рамках инновационной деятельности (руководитель проекта, куратор, член проектной группы и пр.)</w:t>
            </w:r>
          </w:p>
        </w:tc>
      </w:tr>
      <w:tr w:rsidR="000504C0" w:rsidRPr="008837C8" w14:paraId="69A276DE" w14:textId="77777777" w:rsidTr="008837C8">
        <w:trPr>
          <w:trHeight w:hRule="exact" w:val="6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1506B" w14:textId="77777777" w:rsidR="000504C0" w:rsidRPr="008837C8" w:rsidRDefault="00B04170" w:rsidP="0088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6E021" w14:textId="77777777" w:rsidR="000504C0" w:rsidRPr="008837C8" w:rsidRDefault="00677880" w:rsidP="00A56466">
            <w:pPr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121DD" w14:textId="77777777" w:rsidR="000504C0" w:rsidRPr="008837C8" w:rsidRDefault="00677880" w:rsidP="00A56466">
            <w:pPr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CE6E4" w14:textId="77777777" w:rsidR="000504C0" w:rsidRPr="008837C8" w:rsidRDefault="00677880" w:rsidP="00A56466">
            <w:pPr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</w:tr>
      <w:tr w:rsidR="00182BE9" w:rsidRPr="008837C8" w14:paraId="3B9A5B06" w14:textId="77777777" w:rsidTr="008837C8">
        <w:trPr>
          <w:trHeight w:hRule="exact" w:val="7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70BC7" w14:textId="77777777" w:rsidR="00182BE9" w:rsidRPr="008837C8" w:rsidRDefault="00677880" w:rsidP="0088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B7EB3" w14:textId="77777777" w:rsidR="00182BE9" w:rsidRPr="008837C8" w:rsidRDefault="00677880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8837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875B8" w14:textId="77777777" w:rsidR="00182BE9" w:rsidRPr="008837C8" w:rsidRDefault="00677880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8BB68" w14:textId="77777777" w:rsidR="00182BE9" w:rsidRPr="008837C8" w:rsidRDefault="008837C8" w:rsidP="00A56466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 по финансовой грамотности</w:t>
            </w:r>
          </w:p>
        </w:tc>
      </w:tr>
      <w:tr w:rsidR="00182BE9" w:rsidRPr="008837C8" w14:paraId="04A7C6C6" w14:textId="77777777" w:rsidTr="00A56466">
        <w:trPr>
          <w:trHeight w:hRule="exact" w:val="42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2D1A5" w14:textId="77777777" w:rsidR="00182BE9" w:rsidRPr="008837C8" w:rsidRDefault="008837C8" w:rsidP="0088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15FF7" w14:textId="77777777" w:rsidR="00182BE9" w:rsidRPr="008837C8" w:rsidRDefault="008837C8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B42F8" w14:textId="77777777" w:rsidR="00182BE9" w:rsidRPr="008837C8" w:rsidRDefault="008837C8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25CC" w14:textId="77777777" w:rsidR="00182BE9" w:rsidRPr="008837C8" w:rsidRDefault="008837C8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182BE9" w:rsidRPr="008837C8" w14:paraId="1CF2B0AB" w14:textId="77777777" w:rsidTr="00A56466">
        <w:trPr>
          <w:trHeight w:hRule="exact" w:val="4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14E3B" w14:textId="77777777" w:rsidR="00182BE9" w:rsidRPr="008837C8" w:rsidRDefault="008837C8" w:rsidP="0088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2FF09" w14:textId="77777777" w:rsidR="00182BE9" w:rsidRPr="008837C8" w:rsidRDefault="008837C8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Шипаева</w:t>
            </w:r>
            <w:proofErr w:type="spellEnd"/>
            <w:r w:rsidRPr="008837C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EA854" w14:textId="77777777" w:rsidR="00182BE9" w:rsidRPr="008837C8" w:rsidRDefault="008837C8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70DE" w14:textId="77777777" w:rsidR="00182BE9" w:rsidRPr="008837C8" w:rsidRDefault="008837C8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182BE9" w:rsidRPr="008837C8" w14:paraId="00C2E5F8" w14:textId="77777777" w:rsidTr="00A56466">
        <w:trPr>
          <w:trHeight w:hRule="exact" w:val="42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0568E" w14:textId="77777777" w:rsidR="00182BE9" w:rsidRPr="008837C8" w:rsidRDefault="008837C8" w:rsidP="0088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55588" w14:textId="77777777" w:rsidR="00182BE9" w:rsidRPr="008837C8" w:rsidRDefault="008837C8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Багиева</w:t>
            </w:r>
            <w:proofErr w:type="spellEnd"/>
            <w:r w:rsidRPr="008837C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F3B58" w14:textId="77777777" w:rsidR="00182BE9" w:rsidRPr="008837C8" w:rsidRDefault="008837C8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58E3" w14:textId="77777777" w:rsidR="00182BE9" w:rsidRPr="008837C8" w:rsidRDefault="008837C8" w:rsidP="00A5646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C8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</w:tbl>
    <w:p w14:paraId="0CFFE0F8" w14:textId="6AD96FCA" w:rsidR="000504C0" w:rsidRDefault="000504C0" w:rsidP="000504C0">
      <w:pPr>
        <w:pStyle w:val="21"/>
        <w:shd w:val="clear" w:color="auto" w:fill="auto"/>
        <w:tabs>
          <w:tab w:val="left" w:pos="640"/>
        </w:tabs>
        <w:spacing w:before="0" w:after="0" w:line="240" w:lineRule="exact"/>
        <w:ind w:firstLine="0"/>
        <w:rPr>
          <w:sz w:val="24"/>
          <w:szCs w:val="24"/>
          <w:lang w:val="en-US"/>
        </w:rPr>
      </w:pPr>
      <w:bookmarkStart w:id="3" w:name="bookmark3"/>
      <w:r w:rsidRPr="00B52664">
        <w:rPr>
          <w:sz w:val="24"/>
          <w:szCs w:val="24"/>
          <w:lang w:val="en-US"/>
        </w:rPr>
        <w:lastRenderedPageBreak/>
        <w:t xml:space="preserve">II. </w:t>
      </w:r>
      <w:r w:rsidRPr="00B52664">
        <w:rPr>
          <w:sz w:val="24"/>
          <w:szCs w:val="24"/>
        </w:rPr>
        <w:t>Фактическая часть</w:t>
      </w:r>
      <w:bookmarkEnd w:id="3"/>
    </w:p>
    <w:p w14:paraId="4F6646B6" w14:textId="77777777" w:rsidR="00B52664" w:rsidRPr="00B52664" w:rsidRDefault="00B52664" w:rsidP="00B52664">
      <w:pPr>
        <w:pStyle w:val="a6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B52664">
        <w:rPr>
          <w:sz w:val="24"/>
          <w:szCs w:val="24"/>
        </w:rPr>
        <w:t>2.1. События</w:t>
      </w:r>
    </w:p>
    <w:p w14:paraId="21B38BEF" w14:textId="77777777" w:rsidR="00B52664" w:rsidRPr="00B52664" w:rsidRDefault="00B52664" w:rsidP="00B52664">
      <w:pPr>
        <w:pStyle w:val="21"/>
        <w:shd w:val="clear" w:color="auto" w:fill="auto"/>
        <w:tabs>
          <w:tab w:val="left" w:pos="640"/>
        </w:tabs>
        <w:spacing w:before="0" w:after="0" w:line="240" w:lineRule="exact"/>
        <w:ind w:firstLine="0"/>
        <w:jc w:val="both"/>
        <w:rPr>
          <w:sz w:val="24"/>
          <w:szCs w:val="24"/>
          <w:lang w:val="en-US"/>
        </w:rPr>
      </w:pPr>
    </w:p>
    <w:tbl>
      <w:tblPr>
        <w:tblW w:w="9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1565"/>
        <w:gridCol w:w="1704"/>
        <w:gridCol w:w="2563"/>
      </w:tblGrid>
      <w:tr w:rsidR="00B52664" w:rsidRPr="00B52664" w14:paraId="448CCA3D" w14:textId="77777777" w:rsidTr="00830FC4">
        <w:trPr>
          <w:trHeight w:hRule="exact" w:val="143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66B76" w14:textId="77777777" w:rsidR="00830FC4" w:rsidRDefault="00830FC4" w:rsidP="00B52664">
            <w:pPr>
              <w:pStyle w:val="2"/>
              <w:shd w:val="clear" w:color="auto" w:fill="auto"/>
              <w:spacing w:line="210" w:lineRule="exact"/>
              <w:jc w:val="center"/>
              <w:rPr>
                <w:rStyle w:val="105pt"/>
                <w:b/>
                <w:sz w:val="24"/>
                <w:szCs w:val="24"/>
              </w:rPr>
            </w:pPr>
          </w:p>
          <w:p w14:paraId="000C252C" w14:textId="77777777" w:rsidR="00B52664" w:rsidRPr="00B52664" w:rsidRDefault="00B52664" w:rsidP="00B52664">
            <w:pPr>
              <w:pStyle w:val="2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52664">
              <w:rPr>
                <w:rStyle w:val="105pt"/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58B86" w14:textId="77777777" w:rsidR="00830FC4" w:rsidRDefault="00830FC4" w:rsidP="00B52664">
            <w:pPr>
              <w:pStyle w:val="2"/>
              <w:shd w:val="clear" w:color="auto" w:fill="auto"/>
              <w:spacing w:after="120" w:line="210" w:lineRule="exact"/>
              <w:jc w:val="center"/>
              <w:rPr>
                <w:rStyle w:val="105pt"/>
                <w:b/>
                <w:sz w:val="24"/>
                <w:szCs w:val="24"/>
              </w:rPr>
            </w:pPr>
          </w:p>
          <w:p w14:paraId="6CFAB830" w14:textId="77777777" w:rsidR="00B52664" w:rsidRPr="00B52664" w:rsidRDefault="00B52664" w:rsidP="00B52664">
            <w:pPr>
              <w:pStyle w:val="2"/>
              <w:shd w:val="clear" w:color="auto" w:fill="auto"/>
              <w:spacing w:after="120" w:line="210" w:lineRule="exact"/>
              <w:jc w:val="center"/>
              <w:rPr>
                <w:b/>
                <w:sz w:val="24"/>
                <w:szCs w:val="24"/>
              </w:rPr>
            </w:pPr>
            <w:r w:rsidRPr="00B52664">
              <w:rPr>
                <w:rStyle w:val="105pt"/>
                <w:b/>
                <w:sz w:val="24"/>
                <w:szCs w:val="24"/>
              </w:rPr>
              <w:t>Дата</w:t>
            </w:r>
          </w:p>
          <w:p w14:paraId="6978F3E9" w14:textId="77777777" w:rsidR="00B52664" w:rsidRPr="00B52664" w:rsidRDefault="00B52664" w:rsidP="00B52664">
            <w:pPr>
              <w:pStyle w:val="2"/>
              <w:shd w:val="clear" w:color="auto" w:fill="auto"/>
              <w:spacing w:before="120" w:line="210" w:lineRule="exact"/>
              <w:jc w:val="center"/>
              <w:rPr>
                <w:b/>
                <w:sz w:val="24"/>
                <w:szCs w:val="24"/>
              </w:rPr>
            </w:pPr>
            <w:r w:rsidRPr="00B52664">
              <w:rPr>
                <w:rStyle w:val="105pt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65EAF" w14:textId="77777777" w:rsidR="00830FC4" w:rsidRDefault="00830FC4" w:rsidP="00B52664">
            <w:pPr>
              <w:pStyle w:val="2"/>
              <w:shd w:val="clear" w:color="auto" w:fill="auto"/>
              <w:spacing w:line="250" w:lineRule="exact"/>
              <w:jc w:val="center"/>
              <w:rPr>
                <w:rStyle w:val="105pt"/>
                <w:b/>
                <w:sz w:val="24"/>
                <w:szCs w:val="24"/>
              </w:rPr>
            </w:pPr>
          </w:p>
          <w:p w14:paraId="60321D77" w14:textId="77777777" w:rsidR="00B52664" w:rsidRPr="00B52664" w:rsidRDefault="00B52664" w:rsidP="00B52664">
            <w:pPr>
              <w:pStyle w:val="2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B52664">
              <w:rPr>
                <w:rStyle w:val="105pt"/>
                <w:b/>
                <w:sz w:val="24"/>
                <w:szCs w:val="24"/>
              </w:rPr>
              <w:t>Количество</w:t>
            </w:r>
          </w:p>
          <w:p w14:paraId="7DA146AD" w14:textId="77777777" w:rsidR="00B52664" w:rsidRPr="00B52664" w:rsidRDefault="00B52664" w:rsidP="00B52664">
            <w:pPr>
              <w:pStyle w:val="2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B52664">
              <w:rPr>
                <w:rStyle w:val="105pt"/>
                <w:b/>
                <w:sz w:val="24"/>
                <w:szCs w:val="24"/>
              </w:rPr>
              <w:t>участников</w:t>
            </w:r>
          </w:p>
          <w:p w14:paraId="2F2162FE" w14:textId="77777777" w:rsidR="00B52664" w:rsidRPr="00B52664" w:rsidRDefault="00B52664" w:rsidP="00B52664">
            <w:pPr>
              <w:pStyle w:val="2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B52664">
              <w:rPr>
                <w:rStyle w:val="105pt"/>
                <w:b/>
                <w:sz w:val="24"/>
                <w:szCs w:val="24"/>
              </w:rPr>
              <w:t>педагогов</w:t>
            </w:r>
          </w:p>
          <w:p w14:paraId="2EDF85C3" w14:textId="77777777" w:rsidR="00B52664" w:rsidRPr="00B52664" w:rsidRDefault="00B52664" w:rsidP="00B52664">
            <w:pPr>
              <w:pStyle w:val="2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B52664">
              <w:rPr>
                <w:rStyle w:val="105pt"/>
                <w:b/>
                <w:sz w:val="24"/>
                <w:szCs w:val="24"/>
              </w:rPr>
              <w:t>/обучающихся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B3299" w14:textId="77777777" w:rsidR="00830FC4" w:rsidRDefault="00830FC4" w:rsidP="00B52664">
            <w:pPr>
              <w:pStyle w:val="2"/>
              <w:shd w:val="clear" w:color="auto" w:fill="auto"/>
              <w:spacing w:line="254" w:lineRule="exact"/>
              <w:jc w:val="center"/>
              <w:rPr>
                <w:rStyle w:val="105pt"/>
                <w:b/>
                <w:sz w:val="24"/>
                <w:szCs w:val="24"/>
              </w:rPr>
            </w:pPr>
          </w:p>
          <w:p w14:paraId="501B5B5C" w14:textId="77777777" w:rsidR="00B52664" w:rsidRPr="00B52664" w:rsidRDefault="00B52664" w:rsidP="00B52664">
            <w:pPr>
              <w:pStyle w:val="2"/>
              <w:shd w:val="clear" w:color="auto" w:fill="auto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B52664">
              <w:rPr>
                <w:rStyle w:val="105pt"/>
                <w:b/>
                <w:sz w:val="24"/>
                <w:szCs w:val="24"/>
              </w:rPr>
              <w:t>Ссылка на информацию о событии</w:t>
            </w:r>
          </w:p>
        </w:tc>
      </w:tr>
      <w:tr w:rsidR="00FD6186" w:rsidRPr="00B52664" w14:paraId="48CE4FCB" w14:textId="77777777" w:rsidTr="00FD6186">
        <w:trPr>
          <w:trHeight w:hRule="exact" w:val="283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9577E" w14:textId="77777777" w:rsidR="00FD6186" w:rsidRPr="00B52664" w:rsidRDefault="00FD6186" w:rsidP="00FD6186">
            <w:pPr>
              <w:pStyle w:val="2"/>
              <w:shd w:val="clear" w:color="auto" w:fill="auto"/>
              <w:spacing w:line="210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</w:t>
            </w:r>
            <w:r w:rsidRPr="00B52664">
              <w:rPr>
                <w:rStyle w:val="105pt0pt"/>
                <w:sz w:val="24"/>
                <w:szCs w:val="24"/>
              </w:rPr>
              <w:t>униципальный уровень</w:t>
            </w:r>
          </w:p>
        </w:tc>
      </w:tr>
      <w:tr w:rsidR="00797889" w:rsidRPr="00B52664" w14:paraId="7C254D07" w14:textId="77777777" w:rsidTr="00BD461E">
        <w:trPr>
          <w:trHeight w:hRule="exact" w:val="68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33C27" w14:textId="719C479B" w:rsidR="00797889" w:rsidRPr="00F73B66" w:rsidRDefault="00797889" w:rsidP="00797889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9">
              <w:rPr>
                <w:rFonts w:ascii="Times New Roman" w:hAnsi="Times New Roman" w:cs="Times New Roman"/>
                <w:sz w:val="24"/>
                <w:szCs w:val="24"/>
              </w:rPr>
              <w:t>Создание мини-музея «Монетка»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8E0A" w14:textId="45FE01A1" w:rsidR="00797889" w:rsidRPr="00F90D46" w:rsidRDefault="00974F6E" w:rsidP="0079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108B9" w14:textId="3E1D6E54" w:rsidR="00797889" w:rsidRPr="00F90D46" w:rsidRDefault="00BD461E" w:rsidP="0079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педагога/</w:t>
            </w:r>
            <w:r w:rsidR="0079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обучающихся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87B0C" w14:textId="77777777" w:rsidR="00797889" w:rsidRPr="00F90D46" w:rsidRDefault="00797889" w:rsidP="00797889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6E" w:rsidRPr="00B52664" w14:paraId="580F7C7B" w14:textId="77777777" w:rsidTr="00974F6E">
        <w:trPr>
          <w:trHeight w:hRule="exact" w:val="169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0A223" w14:textId="682B7C7F" w:rsidR="00974F6E" w:rsidRPr="00F73B66" w:rsidRDefault="00974F6E" w:rsidP="00974F6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0560">
              <w:rPr>
                <w:rFonts w:ascii="Times New Roman" w:hAnsi="Times New Roman" w:cs="Times New Roman"/>
                <w:sz w:val="24"/>
              </w:rPr>
              <w:t>Проект «Азы финансовой грамотности для дошкольников»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8C4C7" w14:textId="6754007B" w:rsidR="00974F6E" w:rsidRPr="00F90D46" w:rsidRDefault="00974F6E" w:rsidP="0097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2021-май 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1B247" w14:textId="611D8507" w:rsidR="00974F6E" w:rsidRPr="00F90D46" w:rsidRDefault="00BD461E" w:rsidP="0097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E">
              <w:rPr>
                <w:rFonts w:ascii="Times New Roman" w:hAnsi="Times New Roman" w:cs="Times New Roman"/>
                <w:sz w:val="24"/>
                <w:szCs w:val="24"/>
              </w:rPr>
              <w:t>2 педагога/26 обучающихся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1192B" w14:textId="42E22328" w:rsidR="00974F6E" w:rsidRPr="00F90D46" w:rsidRDefault="002F0B0E" w:rsidP="00974F6E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4F6E" w:rsidRPr="00CD056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https://nsportal.ru/sites/default/files/2022/05/09/proekt_azy_finansovoy_gramotnosti_dlya_doshkolnikov.pdf</w:t>
              </w:r>
            </w:hyperlink>
          </w:p>
        </w:tc>
      </w:tr>
      <w:tr w:rsidR="00974F6E" w:rsidRPr="00B52664" w14:paraId="1A2666B1" w14:textId="77777777" w:rsidTr="00BD461E">
        <w:trPr>
          <w:trHeight w:hRule="exact" w:val="102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C87F5" w14:textId="77777777" w:rsidR="00974F6E" w:rsidRDefault="00974F6E" w:rsidP="00974F6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«Муха-Цокотуха»</w:t>
            </w:r>
          </w:p>
          <w:p w14:paraId="793D1E51" w14:textId="03299A0B" w:rsidR="00974F6E" w:rsidRPr="00F73B66" w:rsidRDefault="00974F6E" w:rsidP="00974F6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111C2" w14:textId="74DA6461" w:rsidR="00974F6E" w:rsidRPr="00F90D46" w:rsidRDefault="00BD461E" w:rsidP="0097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3192A" w14:textId="4944D39C" w:rsidR="00974F6E" w:rsidRPr="00F90D46" w:rsidRDefault="00BD461E" w:rsidP="0097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E">
              <w:rPr>
                <w:rFonts w:ascii="Times New Roman" w:hAnsi="Times New Roman" w:cs="Times New Roman"/>
                <w:sz w:val="24"/>
                <w:szCs w:val="24"/>
              </w:rPr>
              <w:t>2 педагога/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D46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94A5A" w14:textId="77777777" w:rsidR="00974F6E" w:rsidRPr="00F90D46" w:rsidRDefault="00974F6E" w:rsidP="00974F6E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6E" w:rsidRPr="00B52664" w14:paraId="28B6BC25" w14:textId="77777777" w:rsidTr="00797889">
        <w:trPr>
          <w:trHeight w:hRule="exact" w:val="6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72DE" w14:textId="747285D1" w:rsidR="00974F6E" w:rsidRPr="00CD0560" w:rsidRDefault="00974F6E" w:rsidP="00974F6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797889">
              <w:rPr>
                <w:rFonts w:ascii="Times New Roman" w:hAnsi="Times New Roman" w:cs="Times New Roman"/>
                <w:sz w:val="24"/>
              </w:rPr>
              <w:t>Интеллектуальн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797889">
              <w:rPr>
                <w:rFonts w:ascii="Times New Roman" w:hAnsi="Times New Roman" w:cs="Times New Roman"/>
                <w:sz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79788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Что? Где? Когда?»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07023" w14:textId="2B16C896" w:rsidR="00974F6E" w:rsidRPr="00F90D46" w:rsidRDefault="00BD461E" w:rsidP="0097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ABF1C" w14:textId="2BCCCFE9" w:rsidR="00974F6E" w:rsidRPr="00F90D46" w:rsidRDefault="00BD461E" w:rsidP="0097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D461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4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46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2918D" w14:textId="77777777" w:rsidR="00974F6E" w:rsidRDefault="00974F6E" w:rsidP="00974F6E">
            <w:pPr>
              <w:ind w:left="159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06" w:rsidRPr="00B52664" w14:paraId="74E86807" w14:textId="77777777" w:rsidTr="00A56466">
        <w:trPr>
          <w:trHeight w:hRule="exact" w:val="287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17AB" w14:textId="3EB9F8D7" w:rsidR="00A56466" w:rsidRPr="00A56466" w:rsidRDefault="00A56466" w:rsidP="00A5646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56466">
              <w:rPr>
                <w:rFonts w:ascii="Times New Roman" w:hAnsi="Times New Roman" w:cs="Times New Roman"/>
                <w:sz w:val="24"/>
              </w:rPr>
              <w:t>нлайн-заседание региональной инновационной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6466">
              <w:rPr>
                <w:rFonts w:ascii="Times New Roman" w:hAnsi="Times New Roman" w:cs="Times New Roman"/>
                <w:sz w:val="24"/>
              </w:rPr>
              <w:t>площадки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6466">
              <w:rPr>
                <w:rFonts w:ascii="Times New Roman" w:hAnsi="Times New Roman" w:cs="Times New Roman"/>
                <w:sz w:val="24"/>
              </w:rPr>
              <w:t>«Современные востребованные</w:t>
            </w:r>
          </w:p>
          <w:p w14:paraId="6E5DDB07" w14:textId="77777777" w:rsidR="00A56466" w:rsidRPr="00A56466" w:rsidRDefault="00A56466" w:rsidP="00A5646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56466">
              <w:rPr>
                <w:rFonts w:ascii="Times New Roman" w:hAnsi="Times New Roman" w:cs="Times New Roman"/>
                <w:sz w:val="24"/>
              </w:rPr>
              <w:t>образовательные программы дополнительного образования» по теме «Формирование</w:t>
            </w:r>
          </w:p>
          <w:p w14:paraId="4A4064B5" w14:textId="0ED27746" w:rsidR="00353406" w:rsidRPr="00797889" w:rsidRDefault="00A56466" w:rsidP="009E36E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A56466">
              <w:rPr>
                <w:rFonts w:ascii="Times New Roman" w:hAnsi="Times New Roman" w:cs="Times New Roman"/>
                <w:sz w:val="24"/>
              </w:rPr>
              <w:t>финансовой грамотности у детей дошкольного возраста с ограниченными</w:t>
            </w:r>
            <w:r w:rsidR="009E36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6466">
              <w:rPr>
                <w:rFonts w:ascii="Times New Roman" w:hAnsi="Times New Roman" w:cs="Times New Roman"/>
                <w:sz w:val="24"/>
              </w:rPr>
              <w:t>возможностями здоровья (ОВЗ)».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43EFC" w14:textId="108F838B" w:rsidR="00353406" w:rsidRDefault="00A56466" w:rsidP="0097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0B1C" w14:textId="0DB4BC88" w:rsidR="00353406" w:rsidRDefault="00A56466" w:rsidP="0097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4088B" w14:textId="77777777" w:rsidR="00353406" w:rsidRDefault="00353406" w:rsidP="00974F6E">
            <w:pPr>
              <w:ind w:left="159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1E" w:rsidRPr="00B52664" w14:paraId="67855AF3" w14:textId="77777777" w:rsidTr="009E36E2">
        <w:trPr>
          <w:trHeight w:hRule="exact" w:val="101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43CB6" w14:textId="77777777" w:rsidR="00BD461E" w:rsidRPr="00F73B66" w:rsidRDefault="00BD461E" w:rsidP="00BD461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3B66">
              <w:rPr>
                <w:rFonts w:ascii="Times New Roman" w:hAnsi="Times New Roman" w:cs="Times New Roman"/>
                <w:sz w:val="24"/>
                <w:szCs w:val="24"/>
              </w:rPr>
              <w:t>Тематический день Путешествие в мир финансов</w:t>
            </w:r>
          </w:p>
          <w:p w14:paraId="2448C10F" w14:textId="77777777" w:rsidR="00BD461E" w:rsidRPr="00797889" w:rsidRDefault="00BD461E" w:rsidP="00BD461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318B2" w14:textId="193A0104" w:rsidR="00BD461E" w:rsidRPr="00F90D46" w:rsidRDefault="00BD461E" w:rsidP="00BD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46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719A3" w14:textId="6145A355" w:rsidR="00BD461E" w:rsidRDefault="00BD461E" w:rsidP="00BD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E">
              <w:rPr>
                <w:rFonts w:ascii="Times New Roman" w:hAnsi="Times New Roman" w:cs="Times New Roman"/>
                <w:sz w:val="24"/>
                <w:szCs w:val="24"/>
              </w:rPr>
              <w:t>2 педагога/26 обучающихся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EC83" w14:textId="77777777" w:rsidR="00BD461E" w:rsidRDefault="002F0B0E" w:rsidP="00BD461E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461E" w:rsidRPr="00F90D4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https://vk.com/public211504321?w=wall-211504321_146</w:t>
              </w:r>
            </w:hyperlink>
          </w:p>
          <w:p w14:paraId="2A59485D" w14:textId="77777777" w:rsidR="00BD461E" w:rsidRDefault="00BD461E" w:rsidP="00BD461E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EB68" w14:textId="77777777" w:rsidR="00BD461E" w:rsidRDefault="00BD461E" w:rsidP="00BD461E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8C388" w14:textId="77777777" w:rsidR="00BD461E" w:rsidRDefault="00BD461E" w:rsidP="00BD461E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F6C2B" w14:textId="77777777" w:rsidR="00BD461E" w:rsidRDefault="00BD461E" w:rsidP="00BD461E">
            <w:pPr>
              <w:ind w:left="159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1E" w:rsidRPr="00B52664" w14:paraId="44854348" w14:textId="77777777" w:rsidTr="00830FC4">
        <w:trPr>
          <w:trHeight w:hRule="exact" w:val="278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BF86" w14:textId="77777777" w:rsidR="00BD461E" w:rsidRPr="00F73B66" w:rsidRDefault="00BD461E" w:rsidP="00BD461E">
            <w:pPr>
              <w:pStyle w:val="2"/>
              <w:shd w:val="clear" w:color="auto" w:fill="auto"/>
              <w:spacing w:line="210" w:lineRule="exact"/>
              <w:ind w:left="159"/>
              <w:jc w:val="center"/>
              <w:rPr>
                <w:sz w:val="24"/>
                <w:szCs w:val="24"/>
              </w:rPr>
            </w:pPr>
            <w:r w:rsidRPr="00F73B66">
              <w:rPr>
                <w:rStyle w:val="105pt0pt"/>
                <w:sz w:val="24"/>
                <w:szCs w:val="24"/>
              </w:rPr>
              <w:t>Региональный уровень</w:t>
            </w:r>
          </w:p>
        </w:tc>
      </w:tr>
      <w:tr w:rsidR="00BD461E" w:rsidRPr="00B52664" w14:paraId="262670E9" w14:textId="77777777" w:rsidTr="00830FC4">
        <w:trPr>
          <w:trHeight w:hRule="exact" w:val="24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3058F" w14:textId="205005D3" w:rsidR="00BD461E" w:rsidRPr="00F73B66" w:rsidRDefault="00BD461E" w:rsidP="00BD461E">
            <w:pPr>
              <w:spacing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14FE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14FE"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мультипликационных фильмов "</w:t>
            </w:r>
            <w:proofErr w:type="spellStart"/>
            <w:r w:rsidRPr="00F814FE">
              <w:rPr>
                <w:rFonts w:ascii="Times New Roman" w:hAnsi="Times New Roman" w:cs="Times New Roman"/>
                <w:sz w:val="24"/>
                <w:szCs w:val="24"/>
              </w:rPr>
              <w:t>МультФест</w:t>
            </w:r>
            <w:proofErr w:type="spellEnd"/>
            <w:r w:rsidRPr="00F8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14FE">
              <w:rPr>
                <w:rFonts w:ascii="Times New Roman" w:hAnsi="Times New Roman" w:cs="Times New Roman"/>
                <w:sz w:val="24"/>
                <w:szCs w:val="24"/>
              </w:rPr>
              <w:t>ФИНГРАМ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4FE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педагогических работников дошкольных образовательных организаций Ханты-Мансийского автономного округа-Югры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92813" w14:textId="1E45F1E4" w:rsidR="00BD461E" w:rsidRPr="00F814FE" w:rsidRDefault="00BD461E" w:rsidP="00BD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4FE"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334AC" w14:textId="63876701" w:rsidR="00BD461E" w:rsidRPr="00F25C2C" w:rsidRDefault="00BD461E" w:rsidP="00BD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педагог/10 обучающихся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872C" w14:textId="7A86FB58" w:rsidR="00BD461E" w:rsidRPr="00F814FE" w:rsidRDefault="002F0B0E" w:rsidP="00BD461E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461E" w:rsidRPr="00F814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https://drive.google.com/drive/folders/1fT_zRCquRfZTW3kiWg4jrbS0YTMFBc_X</w:t>
              </w:r>
            </w:hyperlink>
          </w:p>
        </w:tc>
      </w:tr>
      <w:tr w:rsidR="00BD461E" w:rsidRPr="00B52664" w14:paraId="2BC7BA9A" w14:textId="77777777" w:rsidTr="003C571D">
        <w:trPr>
          <w:trHeight w:hRule="exact" w:val="213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8F801" w14:textId="50212B7A" w:rsidR="00BD461E" w:rsidRPr="00F73B66" w:rsidRDefault="00BD461E" w:rsidP="00BD461E">
            <w:pPr>
              <w:spacing w:after="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онкурс учебно-методических материалов по формированию основ финансовой грамотности обучающихся образовательных организаций</w:t>
            </w:r>
            <w:r>
              <w:t xml:space="preserve"> 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C2C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B39F3" w14:textId="29A201B6" w:rsidR="00BD461E" w:rsidRDefault="00BD461E" w:rsidP="00BD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  <w:p w14:paraId="597F3354" w14:textId="4FE5C9F9" w:rsidR="00BD461E" w:rsidRPr="003C571D" w:rsidRDefault="00BD461E" w:rsidP="00BD4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AE516" w14:textId="19EB452C" w:rsidR="00BD461E" w:rsidRDefault="00BD461E" w:rsidP="00BD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2C30170B" w14:textId="77777777" w:rsidR="00BD461E" w:rsidRPr="003C571D" w:rsidRDefault="00BD461E" w:rsidP="00BD4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FCBF" w14:textId="50DA6434" w:rsidR="00BD461E" w:rsidRPr="003C571D" w:rsidRDefault="00BD461E" w:rsidP="00BD4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D266B" w14:textId="1BA3FEE1" w:rsidR="00BD461E" w:rsidRPr="003C571D" w:rsidRDefault="00BD461E" w:rsidP="00BD4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1E" w:rsidRPr="00B52664" w14:paraId="690FC112" w14:textId="77777777" w:rsidTr="00A56466">
        <w:trPr>
          <w:trHeight w:hRule="exact" w:val="270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FE476" w14:textId="6807B015" w:rsidR="00BD461E" w:rsidRPr="00F73B66" w:rsidRDefault="00BD461E" w:rsidP="00BD461E">
            <w:pPr>
              <w:spacing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73B6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«Говорят и показывают Югорские финансы»</w:t>
            </w:r>
            <w:r>
              <w:t xml:space="preserve"> с</w:t>
            </w:r>
            <w:r w:rsidRPr="00F90D46">
              <w:rPr>
                <w:rFonts w:ascii="Times New Roman" w:hAnsi="Times New Roman" w:cs="Times New Roman"/>
                <w:sz w:val="24"/>
                <w:szCs w:val="24"/>
              </w:rPr>
              <w:t xml:space="preserve">реди обучающихся образовательных организаций, центров дополнительного образования, молодежных центров и </w:t>
            </w:r>
            <w:proofErr w:type="spellStart"/>
            <w:r w:rsidRPr="00F90D46"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 w:rsidRPr="00F90D4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-Югры в 2022 году.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C797B" w14:textId="7D535F5A" w:rsidR="00BD461E" w:rsidRPr="00F814FE" w:rsidRDefault="00BD461E" w:rsidP="00BD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E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D2BC3" w14:textId="0D23E34C" w:rsidR="00BD461E" w:rsidRPr="00F25C2C" w:rsidRDefault="00BD461E" w:rsidP="00BD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педагога/7 обучающихся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DF15E" w14:textId="77777777" w:rsidR="00BD461E" w:rsidRDefault="002F0B0E" w:rsidP="00BD461E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D461E" w:rsidRPr="00F90D4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https://vk.com/public211504321?w=wall-211504321_128</w:t>
              </w:r>
            </w:hyperlink>
          </w:p>
          <w:p w14:paraId="3174CE01" w14:textId="77777777" w:rsidR="00BD461E" w:rsidRDefault="00BD461E" w:rsidP="00BD461E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1E" w:rsidRPr="00B52664" w14:paraId="76E590EC" w14:textId="77777777" w:rsidTr="00FD6186">
        <w:trPr>
          <w:trHeight w:hRule="exact" w:val="264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670E3" w14:textId="77777777" w:rsidR="00BD461E" w:rsidRPr="00F73B66" w:rsidRDefault="00BD461E" w:rsidP="00BD461E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F73B66">
              <w:rPr>
                <w:rStyle w:val="105pt0pt"/>
                <w:sz w:val="24"/>
                <w:szCs w:val="24"/>
              </w:rPr>
              <w:t>Федеральный уровень</w:t>
            </w:r>
          </w:p>
        </w:tc>
      </w:tr>
      <w:tr w:rsidR="00353406" w:rsidRPr="00B52664" w14:paraId="601BC9F5" w14:textId="77777777" w:rsidTr="0047574B">
        <w:trPr>
          <w:trHeight w:hRule="exact" w:val="12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5510C" w14:textId="3FE75F44" w:rsidR="00C60BF4" w:rsidRPr="00C60BF4" w:rsidRDefault="00C60BF4" w:rsidP="00C60BF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C60BF4">
              <w:rPr>
                <w:rFonts w:ascii="Times New Roman" w:hAnsi="Times New Roman" w:cs="Times New Roman"/>
                <w:sz w:val="24"/>
                <w:szCs w:val="24"/>
              </w:rPr>
              <w:t>Социализация дошкольников в современном мире: экономическое воспитание и 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C6C2AB" w14:textId="2A3E86CD" w:rsidR="00353406" w:rsidRPr="00353406" w:rsidRDefault="00353406" w:rsidP="00C60BF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705F1" w14:textId="336D4F80" w:rsidR="00353406" w:rsidRPr="005A064D" w:rsidRDefault="00C60BF4" w:rsidP="005A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BD714" w14:textId="2928BD82" w:rsidR="00353406" w:rsidRPr="005A064D" w:rsidRDefault="005A064D" w:rsidP="005A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6DCA7" w14:textId="77777777" w:rsidR="00353406" w:rsidRPr="00B52664" w:rsidRDefault="00353406" w:rsidP="00BD461E">
            <w:pPr>
              <w:rPr>
                <w:sz w:val="24"/>
                <w:szCs w:val="24"/>
              </w:rPr>
            </w:pPr>
          </w:p>
        </w:tc>
      </w:tr>
      <w:tr w:rsidR="00C60BF4" w:rsidRPr="00B52664" w14:paraId="4061029D" w14:textId="77777777" w:rsidTr="005A064D">
        <w:trPr>
          <w:trHeight w:hRule="exact" w:val="112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41138" w14:textId="55238202" w:rsidR="00C60BF4" w:rsidRDefault="00C60BF4" w:rsidP="00C60BF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C6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0BF4">
              <w:rPr>
                <w:rFonts w:ascii="Times New Roman" w:hAnsi="Times New Roman" w:cs="Times New Roman"/>
                <w:sz w:val="24"/>
                <w:szCs w:val="24"/>
              </w:rPr>
              <w:t>Как вырастить успешного ребенка: финансовая грамотность для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56DCF" w14:textId="0100F4BE" w:rsidR="00C60BF4" w:rsidRPr="005A064D" w:rsidRDefault="00C60BF4" w:rsidP="005A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25737" w14:textId="4E3F752C" w:rsidR="00C60BF4" w:rsidRPr="005A064D" w:rsidRDefault="00C60BF4" w:rsidP="005A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8E1F2" w14:textId="77777777" w:rsidR="00C60BF4" w:rsidRPr="00B52664" w:rsidRDefault="00C60BF4" w:rsidP="00BD461E">
            <w:pPr>
              <w:rPr>
                <w:sz w:val="24"/>
                <w:szCs w:val="24"/>
              </w:rPr>
            </w:pPr>
          </w:p>
        </w:tc>
      </w:tr>
      <w:tr w:rsidR="00BD461E" w:rsidRPr="00B52664" w14:paraId="2239D319" w14:textId="77777777" w:rsidTr="00A56466">
        <w:trPr>
          <w:trHeight w:hRule="exact" w:val="29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A6AA3" w14:textId="77777777" w:rsidR="00BD461E" w:rsidRPr="00F73B66" w:rsidRDefault="00BD461E" w:rsidP="00BD461E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F73B66">
              <w:rPr>
                <w:rStyle w:val="105pt0pt"/>
                <w:sz w:val="24"/>
                <w:szCs w:val="24"/>
              </w:rPr>
              <w:t>Международный уровень</w:t>
            </w:r>
          </w:p>
        </w:tc>
      </w:tr>
      <w:tr w:rsidR="00BD461E" w:rsidRPr="00B52664" w14:paraId="178C646E" w14:textId="77777777" w:rsidTr="00A56466">
        <w:trPr>
          <w:trHeight w:hRule="exact" w:val="32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41E6E" w14:textId="749514AA" w:rsidR="00BD461E" w:rsidRPr="00F73B66" w:rsidRDefault="00830FC4" w:rsidP="00830FC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2C37" w14:textId="77777777" w:rsidR="00BD461E" w:rsidRPr="00B52664" w:rsidRDefault="00BD461E" w:rsidP="00BD461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D140B" w14:textId="5D2451D0" w:rsidR="00BD461E" w:rsidRPr="00974F6E" w:rsidRDefault="00BD461E" w:rsidP="00BD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D093" w14:textId="77777777" w:rsidR="00BD461E" w:rsidRPr="00B52664" w:rsidRDefault="00BD461E" w:rsidP="00BD461E">
            <w:pPr>
              <w:rPr>
                <w:sz w:val="24"/>
                <w:szCs w:val="24"/>
              </w:rPr>
            </w:pPr>
          </w:p>
        </w:tc>
      </w:tr>
    </w:tbl>
    <w:p w14:paraId="7FF59F4E" w14:textId="77777777" w:rsidR="000504C0" w:rsidRPr="0098403B" w:rsidRDefault="000504C0" w:rsidP="00AB1450">
      <w:pPr>
        <w:pStyle w:val="25"/>
      </w:pPr>
    </w:p>
    <w:p w14:paraId="1EE4E805" w14:textId="77777777" w:rsidR="00F73B66" w:rsidRDefault="00F73B66" w:rsidP="00B52664">
      <w:pPr>
        <w:pStyle w:val="a6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0CED8141" w14:textId="521586E5" w:rsidR="00B52664" w:rsidRPr="00B52664" w:rsidRDefault="00B52664" w:rsidP="00B52664">
      <w:pPr>
        <w:pStyle w:val="a6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B52664">
        <w:rPr>
          <w:sz w:val="24"/>
          <w:szCs w:val="24"/>
        </w:rPr>
        <w:t>2.2. Организации-партнеры</w:t>
      </w:r>
    </w:p>
    <w:p w14:paraId="0E844F4B" w14:textId="77777777" w:rsidR="00B52664" w:rsidRDefault="00B52664" w:rsidP="00AB1450">
      <w:pPr>
        <w:pStyle w:val="25"/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536"/>
        <w:gridCol w:w="4406"/>
      </w:tblGrid>
      <w:tr w:rsidR="00B52664" w:rsidRPr="00015316" w14:paraId="1630C662" w14:textId="77777777" w:rsidTr="00015316">
        <w:trPr>
          <w:trHeight w:hRule="exact" w:val="288"/>
        </w:trPr>
        <w:tc>
          <w:tcPr>
            <w:tcW w:w="581" w:type="dxa"/>
            <w:shd w:val="clear" w:color="auto" w:fill="FFFFFF"/>
          </w:tcPr>
          <w:p w14:paraId="04E297F6" w14:textId="77777777" w:rsidR="00B52664" w:rsidRPr="00015316" w:rsidRDefault="00B52664" w:rsidP="00015316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b/>
                <w:sz w:val="24"/>
                <w:szCs w:val="24"/>
              </w:rPr>
            </w:pPr>
            <w:r w:rsidRPr="00015316">
              <w:rPr>
                <w:rStyle w:val="105pt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FFFFFF"/>
          </w:tcPr>
          <w:p w14:paraId="03EC7630" w14:textId="77777777" w:rsidR="00B52664" w:rsidRPr="00015316" w:rsidRDefault="00B52664" w:rsidP="00015316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5316">
              <w:rPr>
                <w:rStyle w:val="105pt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06" w:type="dxa"/>
            <w:shd w:val="clear" w:color="auto" w:fill="FFFFFF"/>
          </w:tcPr>
          <w:p w14:paraId="217EBD4C" w14:textId="77777777" w:rsidR="00B52664" w:rsidRPr="00015316" w:rsidRDefault="00B52664" w:rsidP="00015316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5316">
              <w:rPr>
                <w:rStyle w:val="105pt"/>
                <w:b/>
                <w:sz w:val="24"/>
                <w:szCs w:val="24"/>
              </w:rPr>
              <w:t>Функции в проекте (программе)</w:t>
            </w:r>
          </w:p>
        </w:tc>
      </w:tr>
      <w:tr w:rsidR="00B52664" w:rsidRPr="00015316" w14:paraId="25F0A5A8" w14:textId="77777777" w:rsidTr="00334310">
        <w:trPr>
          <w:trHeight w:hRule="exact" w:val="1852"/>
        </w:trPr>
        <w:tc>
          <w:tcPr>
            <w:tcW w:w="581" w:type="dxa"/>
            <w:shd w:val="clear" w:color="auto" w:fill="FFFFFF"/>
          </w:tcPr>
          <w:p w14:paraId="683752CC" w14:textId="77777777" w:rsidR="00B52664" w:rsidRPr="00015316" w:rsidRDefault="00015316" w:rsidP="00334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2D705AF7" w14:textId="77777777" w:rsidR="00B52664" w:rsidRPr="00015316" w:rsidRDefault="00015316" w:rsidP="00BD461E">
            <w:pPr>
              <w:spacing w:line="240" w:lineRule="auto"/>
              <w:ind w:left="12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5316">
              <w:rPr>
                <w:rFonts w:ascii="Times New Roman" w:hAnsi="Times New Roman" w:cs="Times New Roman"/>
                <w:sz w:val="24"/>
                <w:szCs w:val="24"/>
              </w:rPr>
              <w:t>Центральный Банк Российской Федерации (Банк России) от 30.05.2019 № т571-4-6/8314</w:t>
            </w:r>
          </w:p>
        </w:tc>
        <w:tc>
          <w:tcPr>
            <w:tcW w:w="4406" w:type="dxa"/>
            <w:shd w:val="clear" w:color="auto" w:fill="FFFFFF"/>
          </w:tcPr>
          <w:p w14:paraId="7F25A11B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Взаимодействие в работе по</w:t>
            </w:r>
          </w:p>
          <w:p w14:paraId="61A27DD8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финансовому просвещению в системе</w:t>
            </w:r>
          </w:p>
          <w:p w14:paraId="16E07544" w14:textId="338BC27A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образования, консультативная помощь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формировании предпосылок</w:t>
            </w:r>
          </w:p>
          <w:p w14:paraId="3BFF663A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у детей</w:t>
            </w:r>
          </w:p>
          <w:p w14:paraId="4A5E7D10" w14:textId="5001A592" w:rsidR="00B52664" w:rsidRPr="00FD6186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</w:t>
            </w:r>
          </w:p>
        </w:tc>
      </w:tr>
      <w:tr w:rsidR="00334310" w:rsidRPr="00015316" w14:paraId="10E406B0" w14:textId="77777777" w:rsidTr="00334310">
        <w:trPr>
          <w:trHeight w:hRule="exact" w:val="3247"/>
        </w:trPr>
        <w:tc>
          <w:tcPr>
            <w:tcW w:w="581" w:type="dxa"/>
            <w:shd w:val="clear" w:color="auto" w:fill="FFFFFF"/>
          </w:tcPr>
          <w:p w14:paraId="0F7F8B5B" w14:textId="6D1403C8" w:rsidR="00334310" w:rsidRPr="00015316" w:rsidRDefault="00334310" w:rsidP="0033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14:paraId="42FBAAC4" w14:textId="77777777" w:rsidR="00334310" w:rsidRPr="00334310" w:rsidRDefault="00334310" w:rsidP="00334310">
            <w:pPr>
              <w:spacing w:after="0" w:line="240" w:lineRule="auto"/>
              <w:ind w:left="12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</w:t>
            </w:r>
          </w:p>
          <w:p w14:paraId="4BD2FB7E" w14:textId="77777777" w:rsidR="00334310" w:rsidRPr="00334310" w:rsidRDefault="00334310" w:rsidP="00334310">
            <w:pPr>
              <w:spacing w:after="0" w:line="240" w:lineRule="auto"/>
              <w:ind w:left="12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повышения уровня финансовой</w:t>
            </w:r>
          </w:p>
          <w:p w14:paraId="7806E5E4" w14:textId="77777777" w:rsidR="00334310" w:rsidRPr="00334310" w:rsidRDefault="00334310" w:rsidP="00334310">
            <w:pPr>
              <w:spacing w:after="0" w:line="240" w:lineRule="auto"/>
              <w:ind w:left="12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 ХМАО – Югры</w:t>
            </w:r>
          </w:p>
          <w:p w14:paraId="3BAE42DB" w14:textId="77777777" w:rsidR="00334310" w:rsidRPr="00334310" w:rsidRDefault="00334310" w:rsidP="00334310">
            <w:pPr>
              <w:spacing w:after="0" w:line="240" w:lineRule="auto"/>
              <w:ind w:left="12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(БУ ВО ХМАО – Югры «</w:t>
            </w:r>
            <w:proofErr w:type="spellStart"/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</w:p>
          <w:p w14:paraId="2B11CD25" w14:textId="27479C1C" w:rsidR="00334310" w:rsidRPr="00015316" w:rsidRDefault="00334310" w:rsidP="00334310">
            <w:pPr>
              <w:spacing w:after="0" w:line="240" w:lineRule="auto"/>
              <w:ind w:left="12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университет)</w:t>
            </w:r>
          </w:p>
        </w:tc>
        <w:tc>
          <w:tcPr>
            <w:tcW w:w="4406" w:type="dxa"/>
            <w:shd w:val="clear" w:color="auto" w:fill="FFFFFF"/>
          </w:tcPr>
          <w:p w14:paraId="3D619264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реализации</w:t>
            </w:r>
          </w:p>
          <w:p w14:paraId="6339E6D5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проекта по формированию предпосылок</w:t>
            </w:r>
          </w:p>
          <w:p w14:paraId="3F5977C9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у</w:t>
            </w:r>
          </w:p>
          <w:p w14:paraId="66551DE7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дошкольников. Финансовое</w:t>
            </w:r>
          </w:p>
          <w:p w14:paraId="6A69167C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педагогов и родителей.</w:t>
            </w:r>
          </w:p>
          <w:p w14:paraId="5C907EA4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</w:t>
            </w:r>
          </w:p>
          <w:p w14:paraId="2E57537D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 в направлении</w:t>
            </w:r>
          </w:p>
          <w:p w14:paraId="672AAA30" w14:textId="77777777" w:rsidR="00334310" w:rsidRP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формирования предпосылок</w:t>
            </w:r>
          </w:p>
          <w:p w14:paraId="64F7C8ED" w14:textId="6ACFF416" w:rsidR="00334310" w:rsidRDefault="00334310" w:rsidP="00334310">
            <w:pPr>
              <w:spacing w:after="0" w:line="240" w:lineRule="auto"/>
              <w:ind w:left="12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0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у детей 5-7 лет</w:t>
            </w:r>
          </w:p>
        </w:tc>
      </w:tr>
    </w:tbl>
    <w:p w14:paraId="0F58CB58" w14:textId="77777777" w:rsidR="0047574B" w:rsidRDefault="0047574B" w:rsidP="0047574B">
      <w:pPr>
        <w:pStyle w:val="23"/>
        <w:shd w:val="clear" w:color="auto" w:fill="auto"/>
        <w:tabs>
          <w:tab w:val="left" w:pos="467"/>
        </w:tabs>
        <w:spacing w:after="68" w:line="210" w:lineRule="exact"/>
        <w:ind w:left="40" w:firstLine="0"/>
        <w:jc w:val="left"/>
        <w:rPr>
          <w:sz w:val="24"/>
          <w:szCs w:val="24"/>
        </w:rPr>
      </w:pPr>
    </w:p>
    <w:p w14:paraId="74E78946" w14:textId="009BE0E5" w:rsidR="00FC05AD" w:rsidRPr="00FC05AD" w:rsidRDefault="00FC05AD" w:rsidP="00FC05AD">
      <w:pPr>
        <w:pStyle w:val="23"/>
        <w:numPr>
          <w:ilvl w:val="0"/>
          <w:numId w:val="7"/>
        </w:numPr>
        <w:shd w:val="clear" w:color="auto" w:fill="auto"/>
        <w:tabs>
          <w:tab w:val="left" w:pos="467"/>
        </w:tabs>
        <w:spacing w:after="68" w:line="210" w:lineRule="exact"/>
        <w:ind w:left="40" w:firstLine="0"/>
        <w:jc w:val="left"/>
        <w:rPr>
          <w:sz w:val="24"/>
          <w:szCs w:val="24"/>
        </w:rPr>
      </w:pPr>
      <w:r w:rsidRPr="00FC05AD">
        <w:rPr>
          <w:sz w:val="24"/>
          <w:szCs w:val="24"/>
        </w:rPr>
        <w:lastRenderedPageBreak/>
        <w:t>График реализации проекта</w:t>
      </w:r>
    </w:p>
    <w:p w14:paraId="718A475A" w14:textId="77777777" w:rsidR="00FC05AD" w:rsidRDefault="00FC05AD" w:rsidP="00AB1450">
      <w:pPr>
        <w:pStyle w:val="25"/>
      </w:pPr>
    </w:p>
    <w:tbl>
      <w:tblPr>
        <w:tblW w:w="95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536"/>
        <w:gridCol w:w="4406"/>
      </w:tblGrid>
      <w:tr w:rsidR="00FC05AD" w:rsidRPr="00B52664" w14:paraId="511F1307" w14:textId="77777777" w:rsidTr="00830FC4">
        <w:trPr>
          <w:trHeight w:hRule="exact" w:val="5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02A86" w14:textId="77777777" w:rsidR="00FC05AD" w:rsidRPr="00726799" w:rsidRDefault="00FC05AD" w:rsidP="00726799">
            <w:pPr>
              <w:pStyle w:val="2"/>
              <w:shd w:val="clear" w:color="auto" w:fill="auto"/>
              <w:spacing w:line="210" w:lineRule="exact"/>
              <w:ind w:firstLine="142"/>
              <w:jc w:val="left"/>
              <w:rPr>
                <w:b/>
                <w:sz w:val="24"/>
                <w:szCs w:val="24"/>
              </w:rPr>
            </w:pPr>
            <w:r w:rsidRPr="00726799">
              <w:rPr>
                <w:rStyle w:val="105pt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9325A" w14:textId="77777777" w:rsidR="00830FC4" w:rsidRDefault="00830FC4" w:rsidP="00726799">
            <w:pPr>
              <w:pStyle w:val="2"/>
              <w:shd w:val="clear" w:color="auto" w:fill="auto"/>
              <w:spacing w:line="21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  <w:p w14:paraId="1646C5FB" w14:textId="77777777" w:rsidR="00FC05AD" w:rsidRDefault="00FC05AD" w:rsidP="00726799">
            <w:pPr>
              <w:pStyle w:val="2"/>
              <w:shd w:val="clear" w:color="auto" w:fill="auto"/>
              <w:spacing w:line="21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26799">
              <w:rPr>
                <w:b/>
                <w:sz w:val="24"/>
                <w:szCs w:val="24"/>
              </w:rPr>
              <w:t>Шаги по реализации</w:t>
            </w:r>
          </w:p>
          <w:p w14:paraId="3425EA5A" w14:textId="77777777" w:rsidR="00830FC4" w:rsidRDefault="00830FC4" w:rsidP="00726799">
            <w:pPr>
              <w:pStyle w:val="2"/>
              <w:shd w:val="clear" w:color="auto" w:fill="auto"/>
              <w:spacing w:line="21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  <w:p w14:paraId="12CC4700" w14:textId="77777777" w:rsidR="00830FC4" w:rsidRPr="00726799" w:rsidRDefault="00830FC4" w:rsidP="00726799">
            <w:pPr>
              <w:pStyle w:val="2"/>
              <w:shd w:val="clear" w:color="auto" w:fill="auto"/>
              <w:spacing w:line="21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D6842" w14:textId="77777777" w:rsidR="00830FC4" w:rsidRDefault="00830FC4" w:rsidP="00FC05AD">
            <w:pPr>
              <w:pStyle w:val="23"/>
              <w:shd w:val="clear" w:color="auto" w:fill="auto"/>
              <w:spacing w:after="0" w:line="210" w:lineRule="exact"/>
              <w:ind w:left="100" w:firstLine="0"/>
              <w:rPr>
                <w:b/>
                <w:sz w:val="24"/>
                <w:szCs w:val="24"/>
              </w:rPr>
            </w:pPr>
          </w:p>
          <w:p w14:paraId="41CC8931" w14:textId="77777777" w:rsidR="00FC05AD" w:rsidRPr="00FC05AD" w:rsidRDefault="00FC05AD" w:rsidP="00FC05AD">
            <w:pPr>
              <w:pStyle w:val="23"/>
              <w:shd w:val="clear" w:color="auto" w:fill="auto"/>
              <w:spacing w:after="0" w:line="210" w:lineRule="exact"/>
              <w:ind w:left="100" w:firstLine="0"/>
              <w:rPr>
                <w:b/>
                <w:sz w:val="24"/>
                <w:szCs w:val="24"/>
              </w:rPr>
            </w:pPr>
            <w:r w:rsidRPr="00FC05AD">
              <w:rPr>
                <w:b/>
                <w:sz w:val="24"/>
                <w:szCs w:val="24"/>
              </w:rPr>
              <w:t>Выполнено/Не выполнено</w:t>
            </w:r>
          </w:p>
          <w:p w14:paraId="5EB7ED7F" w14:textId="77777777" w:rsidR="00FC05AD" w:rsidRPr="00FC05AD" w:rsidRDefault="00FC05AD" w:rsidP="00FA6716">
            <w:pPr>
              <w:pStyle w:val="2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C05AD" w:rsidRPr="00B52664" w14:paraId="17F61AA6" w14:textId="77777777" w:rsidTr="00726799">
        <w:trPr>
          <w:trHeight w:hRule="exact" w:val="12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FCB6C" w14:textId="3DF685FF" w:rsidR="00FC05AD" w:rsidRPr="00726799" w:rsidRDefault="00FC05AD" w:rsidP="00726799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B9C51" w14:textId="7DB216A7" w:rsidR="00FC05AD" w:rsidRPr="00726799" w:rsidRDefault="00726799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локальных актов, регламентирующих вопросы организации инновационной деятельности в МАДОУ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9E1A" w14:textId="7C4D7811" w:rsidR="00FC05AD" w:rsidRPr="00B52664" w:rsidRDefault="00334310" w:rsidP="00726799">
            <w:pPr>
              <w:ind w:left="125" w:right="13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799" w:rsidRPr="00785CD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334310" w:rsidRPr="00B52664" w14:paraId="634AE440" w14:textId="77777777" w:rsidTr="00726799">
        <w:trPr>
          <w:trHeight w:hRule="exact" w:val="12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32B81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89787" w14:textId="1BBD3AD8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799">
              <w:rPr>
                <w:rFonts w:ascii="Times New Roman" w:hAnsi="Times New Roman" w:cs="Times New Roman"/>
                <w:sz w:val="24"/>
                <w:szCs w:val="24"/>
              </w:rPr>
              <w:t>тверждение состава рабочей группы по формированию у детей старшего дошкольного возраста предпосылок финансовой грамотности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0191" w14:textId="24D19A94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1FC729D9" w14:textId="77777777" w:rsidTr="00726799">
        <w:trPr>
          <w:trHeight w:hRule="exact" w:val="6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AAF27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E39C4" w14:textId="254BD5AE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азработка программы «Азбука финансовой грамотности»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02CC" w14:textId="344BA217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0DAB6758" w14:textId="77777777" w:rsidTr="00726799">
        <w:trPr>
          <w:trHeight w:hRule="exact" w:val="9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ACE47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8221B" w14:textId="2AEBAB5C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799">
              <w:rPr>
                <w:rFonts w:ascii="Times New Roman" w:hAnsi="Times New Roman" w:cs="Times New Roman"/>
                <w:sz w:val="24"/>
                <w:szCs w:val="24"/>
              </w:rPr>
              <w:t>азработка системы мониторинга с целью отслеживания эффективности реализации Программы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13501" w14:textId="1C52FFB9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0192B4BD" w14:textId="77777777" w:rsidTr="00726799">
        <w:trPr>
          <w:trHeight w:hRule="exact" w:val="7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CAD0B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76965" w14:textId="5240AD50" w:rsidR="00334310" w:rsidRPr="00A56466" w:rsidRDefault="00334310" w:rsidP="009E36E2">
            <w:pPr>
              <w:spacing w:line="240" w:lineRule="auto"/>
              <w:ind w:left="125" w:right="138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9E3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Заключение </w:t>
            </w:r>
            <w:r w:rsidR="009E36E2" w:rsidRPr="009E3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соглашения </w:t>
            </w:r>
            <w:r w:rsidR="009E3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</w:t>
            </w:r>
            <w:r w:rsidRPr="009E3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сотрудничеств</w:t>
            </w:r>
            <w:r w:rsidR="009E3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 с </w:t>
            </w:r>
            <w:proofErr w:type="spellStart"/>
            <w:r w:rsidR="009E3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СберБанком</w:t>
            </w:r>
            <w:proofErr w:type="spellEnd"/>
            <w:r w:rsidR="009E3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России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1ED6" w14:textId="3E0EF574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3FDB1FAD" w14:textId="77777777" w:rsidTr="00726799">
        <w:trPr>
          <w:trHeight w:hRule="exact" w:val="12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26553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5F333" w14:textId="6CF2295E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овышение квалификации педагогов по вопросу формирования предпосылок финансовой грамотности у дошкольников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FC166" w14:textId="7FBD8FCD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4ACFA155" w14:textId="77777777" w:rsidTr="00726799">
        <w:trPr>
          <w:trHeight w:hRule="exact" w:val="12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EDAFD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3E63C" w14:textId="192C1674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роведение семинаров, педагогических часов по вопросу формирования предпосылок финансовой грамотности у дошкольников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49330" w14:textId="68FFC3BA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21416A18" w14:textId="77777777" w:rsidTr="00BB7027">
        <w:trPr>
          <w:trHeight w:hRule="exact" w:val="8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7CF99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DD59" w14:textId="3443E845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ониторинг материально-технического оснащения для реализации Программы финансовой грамотности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8516" w14:textId="4915D06C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213DD1D5" w14:textId="77777777" w:rsidTr="00BB7027">
        <w:trPr>
          <w:trHeight w:hRule="exact" w:val="9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147B9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945B2" w14:textId="5ED0BA92" w:rsidR="00334310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в групповых помещениях центров по формированию предпосылок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финансовой грамотности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8E0F" w14:textId="72430CD2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7711D2F3" w14:textId="77777777" w:rsidTr="00BB7027">
        <w:trPr>
          <w:trHeight w:hRule="exact" w:val="15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700DC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8F61B" w14:textId="55E680DD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ониторинг материально-технического оснащения для реализации Программы Организация в групповых помещениях центров по формированию предпосылок финансовой грамотности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8CA" w14:textId="3B367E86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0B59B8EF" w14:textId="77777777" w:rsidTr="0071442A">
        <w:trPr>
          <w:trHeight w:hRule="exact" w:val="15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B235C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87C20" w14:textId="706EB733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ключение в Программу развития МАДОУ </w:t>
            </w:r>
            <w:proofErr w:type="spellStart"/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г.Нижневартовска</w:t>
            </w:r>
            <w:proofErr w:type="spellEnd"/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 №32 «Брусничка» критерия по приобретению технических и игровых средств обучения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D3A2" w14:textId="126B58D0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42027BC4" w14:textId="77777777" w:rsidTr="00726799">
        <w:trPr>
          <w:trHeight w:hRule="exact" w:val="12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17A2F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92B26" w14:textId="605DBD83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зучение научно-методической литературы по формированию предпосылок финансовой грамотности у дошкольников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34FD" w14:textId="5CF9398D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64B98259" w14:textId="77777777" w:rsidTr="00726799">
        <w:trPr>
          <w:trHeight w:hRule="exact" w:val="10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7D5FE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93097" w14:textId="47BA3391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одготовка программно-методической базы по формированию предпосылок финансовой грамотности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9D6FD" w14:textId="09CAAC33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54AF798A" w14:textId="77777777" w:rsidTr="00A56466">
        <w:trPr>
          <w:trHeight w:hRule="exact" w:val="21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23766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42B02" w14:textId="147650EE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одготовка и размещение информационных материалов по формированию предпосылок финансовой грамотности у детей старшего дошкольного возраста для родителей (законных представителей) в групповых помещениях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2B53A" w14:textId="1D7846B3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47CA5B6D" w14:textId="77777777" w:rsidTr="00BB7027">
        <w:trPr>
          <w:trHeight w:hRule="exact" w:val="2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21E61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45584" w14:textId="42463FA5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на сайте дошкольного учреждения страницы по формированию предпосылок финансовой грамотности у детей старшего дошкольного возраста для просветительской работы с родителями (законными представителями)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18078" w14:textId="0100D915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4310" w:rsidRPr="00B52664" w14:paraId="0F92E441" w14:textId="77777777" w:rsidTr="00BB7027">
        <w:trPr>
          <w:trHeight w:hRule="exact" w:val="1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04D8" w14:textId="77777777" w:rsidR="00334310" w:rsidRPr="00726799" w:rsidRDefault="00334310" w:rsidP="00334310">
            <w:pPr>
              <w:pStyle w:val="ab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1795B" w14:textId="2D55686C" w:rsidR="00334310" w:rsidRPr="00726799" w:rsidRDefault="00334310" w:rsidP="00BB7027">
            <w:pPr>
              <w:spacing w:line="240" w:lineRule="auto"/>
              <w:ind w:left="125" w:right="138"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67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родительского собрания для родителей (законных представителей) с презентацией Программы «Азбука финансовой грамотности».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7C50" w14:textId="17F4157F" w:rsidR="00334310" w:rsidRPr="00785CDC" w:rsidRDefault="00334310" w:rsidP="00334310">
            <w:pPr>
              <w:ind w:left="12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14:paraId="5BFC7EDE" w14:textId="77777777" w:rsidR="005034AB" w:rsidRPr="00EF2B09" w:rsidRDefault="005034AB" w:rsidP="00AB1450">
      <w:pPr>
        <w:pStyle w:val="25"/>
      </w:pPr>
    </w:p>
    <w:p w14:paraId="0788B8B1" w14:textId="2899A366" w:rsidR="000B23FF" w:rsidRDefault="000B23FF" w:rsidP="000B23FF">
      <w:pPr>
        <w:pStyle w:val="21"/>
        <w:shd w:val="clear" w:color="auto" w:fill="auto"/>
        <w:tabs>
          <w:tab w:val="left" w:pos="561"/>
        </w:tabs>
        <w:spacing w:before="0" w:after="197" w:line="240" w:lineRule="exact"/>
        <w:ind w:firstLine="0"/>
        <w:rPr>
          <w:sz w:val="24"/>
          <w:szCs w:val="24"/>
        </w:rPr>
      </w:pPr>
      <w:bookmarkStart w:id="4" w:name="bookmark4"/>
      <w:r>
        <w:rPr>
          <w:sz w:val="24"/>
          <w:szCs w:val="24"/>
          <w:lang w:val="en-US"/>
        </w:rPr>
        <w:t>III</w:t>
      </w:r>
      <w:r w:rsidRPr="000B23FF">
        <w:rPr>
          <w:sz w:val="24"/>
          <w:szCs w:val="24"/>
        </w:rPr>
        <w:t>. Аналитическая часть</w:t>
      </w:r>
      <w:bookmarkEnd w:id="4"/>
    </w:p>
    <w:p w14:paraId="23221A18" w14:textId="34725BEC" w:rsidR="000B23FF" w:rsidRDefault="000B23FF" w:rsidP="000B23FF">
      <w:pPr>
        <w:pStyle w:val="21"/>
        <w:shd w:val="clear" w:color="auto" w:fill="auto"/>
        <w:tabs>
          <w:tab w:val="left" w:pos="561"/>
        </w:tabs>
        <w:spacing w:before="0" w:after="0" w:line="240" w:lineRule="exact"/>
        <w:ind w:firstLine="0"/>
        <w:jc w:val="both"/>
        <w:rPr>
          <w:b w:val="0"/>
          <w:sz w:val="24"/>
          <w:szCs w:val="24"/>
        </w:rPr>
      </w:pPr>
      <w:r w:rsidRPr="000B23FF">
        <w:rPr>
          <w:b w:val="0"/>
          <w:sz w:val="24"/>
          <w:szCs w:val="24"/>
        </w:rPr>
        <w:t>3.1.</w:t>
      </w:r>
      <w:r w:rsidRPr="000B23FF">
        <w:rPr>
          <w:sz w:val="24"/>
          <w:szCs w:val="24"/>
        </w:rPr>
        <w:t xml:space="preserve"> </w:t>
      </w:r>
      <w:r w:rsidRPr="000B23FF">
        <w:rPr>
          <w:b w:val="0"/>
          <w:sz w:val="24"/>
          <w:szCs w:val="24"/>
        </w:rPr>
        <w:t>Описание текущей актуальности продуктов</w:t>
      </w:r>
    </w:p>
    <w:p w14:paraId="223D4DFE" w14:textId="77777777" w:rsidR="005034AB" w:rsidRDefault="005034AB" w:rsidP="000B23FF">
      <w:pPr>
        <w:pStyle w:val="21"/>
        <w:shd w:val="clear" w:color="auto" w:fill="auto"/>
        <w:tabs>
          <w:tab w:val="left" w:pos="561"/>
        </w:tabs>
        <w:spacing w:before="0" w:after="0" w:line="240" w:lineRule="exact"/>
        <w:ind w:firstLine="0"/>
        <w:jc w:val="both"/>
        <w:rPr>
          <w:b w:val="0"/>
          <w:sz w:val="24"/>
          <w:szCs w:val="24"/>
        </w:rPr>
      </w:pPr>
    </w:p>
    <w:p w14:paraId="5C0DC4D4" w14:textId="77777777" w:rsidR="007C052E" w:rsidRDefault="00334310" w:rsidP="007C052E">
      <w:pPr>
        <w:pStyle w:val="21"/>
        <w:tabs>
          <w:tab w:val="left" w:pos="561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334310">
        <w:rPr>
          <w:b w:val="0"/>
          <w:sz w:val="24"/>
          <w:szCs w:val="24"/>
        </w:rPr>
        <w:t xml:space="preserve">Продукты </w:t>
      </w:r>
      <w:r>
        <w:rPr>
          <w:b w:val="0"/>
          <w:sz w:val="24"/>
          <w:szCs w:val="24"/>
        </w:rPr>
        <w:t xml:space="preserve">инновационной деятельности </w:t>
      </w:r>
      <w:r w:rsidRPr="00334310">
        <w:rPr>
          <w:b w:val="0"/>
          <w:sz w:val="24"/>
          <w:szCs w:val="24"/>
        </w:rPr>
        <w:t>представлены учебно-методическими документами, которые</w:t>
      </w:r>
      <w:r>
        <w:rPr>
          <w:b w:val="0"/>
          <w:sz w:val="24"/>
          <w:szCs w:val="24"/>
        </w:rPr>
        <w:t xml:space="preserve"> </w:t>
      </w:r>
      <w:r w:rsidRPr="00334310">
        <w:rPr>
          <w:b w:val="0"/>
          <w:sz w:val="24"/>
          <w:szCs w:val="24"/>
        </w:rPr>
        <w:t>являются разработками педагогического коллектива М</w:t>
      </w:r>
      <w:r>
        <w:rPr>
          <w:b w:val="0"/>
          <w:sz w:val="24"/>
          <w:szCs w:val="24"/>
        </w:rPr>
        <w:t>А</w:t>
      </w:r>
      <w:r w:rsidRPr="00334310">
        <w:rPr>
          <w:b w:val="0"/>
          <w:sz w:val="24"/>
          <w:szCs w:val="24"/>
        </w:rPr>
        <w:t xml:space="preserve">ДОУ </w:t>
      </w:r>
      <w:proofErr w:type="spellStart"/>
      <w:r>
        <w:rPr>
          <w:b w:val="0"/>
          <w:sz w:val="24"/>
          <w:szCs w:val="24"/>
        </w:rPr>
        <w:t>г.Нижневартовска</w:t>
      </w:r>
      <w:proofErr w:type="spellEnd"/>
      <w:r>
        <w:rPr>
          <w:b w:val="0"/>
          <w:sz w:val="24"/>
          <w:szCs w:val="24"/>
        </w:rPr>
        <w:t xml:space="preserve"> ДС №32 «Брусничка»</w:t>
      </w:r>
      <w:r w:rsidRPr="00334310">
        <w:rPr>
          <w:b w:val="0"/>
          <w:sz w:val="24"/>
          <w:szCs w:val="24"/>
        </w:rPr>
        <w:t>. Ориентированы на экономическое воспитание дошкольников и</w:t>
      </w:r>
      <w:r>
        <w:rPr>
          <w:b w:val="0"/>
          <w:sz w:val="24"/>
          <w:szCs w:val="24"/>
        </w:rPr>
        <w:t xml:space="preserve"> </w:t>
      </w:r>
      <w:r w:rsidRPr="00334310">
        <w:rPr>
          <w:b w:val="0"/>
          <w:sz w:val="24"/>
          <w:szCs w:val="24"/>
        </w:rPr>
        <w:t>развитие социальных навыков.</w:t>
      </w:r>
    </w:p>
    <w:p w14:paraId="7639C88E" w14:textId="24E5DA46" w:rsidR="007C052E" w:rsidRDefault="007C052E" w:rsidP="007C052E">
      <w:pPr>
        <w:pStyle w:val="21"/>
        <w:tabs>
          <w:tab w:val="left" w:pos="561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7C052E">
        <w:rPr>
          <w:b w:val="0"/>
          <w:sz w:val="24"/>
          <w:szCs w:val="24"/>
        </w:rPr>
        <w:t xml:space="preserve">Разработана образовательная программа «Азбука финансовой грамотности» для </w:t>
      </w:r>
      <w:r>
        <w:rPr>
          <w:b w:val="0"/>
          <w:sz w:val="24"/>
          <w:szCs w:val="24"/>
        </w:rPr>
        <w:t>детей старшего возраста</w:t>
      </w:r>
      <w:r w:rsidRPr="007C052E">
        <w:rPr>
          <w:b w:val="0"/>
          <w:sz w:val="24"/>
          <w:szCs w:val="24"/>
        </w:rPr>
        <w:t>.</w:t>
      </w:r>
    </w:p>
    <w:p w14:paraId="316FF36A" w14:textId="160292B7" w:rsidR="00334310" w:rsidRPr="00BA5569" w:rsidRDefault="00334310" w:rsidP="00BA5569">
      <w:pPr>
        <w:pStyle w:val="21"/>
        <w:tabs>
          <w:tab w:val="left" w:pos="561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334310">
        <w:rPr>
          <w:b w:val="0"/>
          <w:sz w:val="24"/>
          <w:szCs w:val="24"/>
        </w:rPr>
        <w:t>В рабоч</w:t>
      </w:r>
      <w:r w:rsidR="00BA5569">
        <w:rPr>
          <w:b w:val="0"/>
          <w:sz w:val="24"/>
          <w:szCs w:val="24"/>
        </w:rPr>
        <w:t>ей</w:t>
      </w:r>
      <w:r w:rsidRPr="00334310">
        <w:rPr>
          <w:b w:val="0"/>
          <w:sz w:val="24"/>
          <w:szCs w:val="24"/>
        </w:rPr>
        <w:t xml:space="preserve"> программ</w:t>
      </w:r>
      <w:r w:rsidR="00BA5569">
        <w:rPr>
          <w:b w:val="0"/>
          <w:sz w:val="24"/>
          <w:szCs w:val="24"/>
        </w:rPr>
        <w:t>е</w:t>
      </w:r>
      <w:r w:rsidRPr="00334310">
        <w:rPr>
          <w:b w:val="0"/>
          <w:sz w:val="24"/>
          <w:szCs w:val="24"/>
        </w:rPr>
        <w:t xml:space="preserve"> </w:t>
      </w:r>
      <w:bookmarkStart w:id="5" w:name="_Hlk121467453"/>
      <w:r w:rsidRPr="00334310">
        <w:rPr>
          <w:b w:val="0"/>
          <w:sz w:val="24"/>
          <w:szCs w:val="24"/>
        </w:rPr>
        <w:t xml:space="preserve">по формированию </w:t>
      </w:r>
      <w:r w:rsidR="007C052E">
        <w:rPr>
          <w:b w:val="0"/>
          <w:sz w:val="24"/>
          <w:szCs w:val="24"/>
        </w:rPr>
        <w:t>основ</w:t>
      </w:r>
      <w:r w:rsidRPr="00334310">
        <w:rPr>
          <w:b w:val="0"/>
          <w:sz w:val="24"/>
          <w:szCs w:val="24"/>
        </w:rPr>
        <w:t xml:space="preserve"> финансовой грамотности </w:t>
      </w:r>
      <w:bookmarkEnd w:id="5"/>
      <w:r w:rsidRPr="00334310">
        <w:rPr>
          <w:b w:val="0"/>
          <w:sz w:val="24"/>
          <w:szCs w:val="24"/>
        </w:rPr>
        <w:t>«</w:t>
      </w:r>
      <w:bookmarkStart w:id="6" w:name="_Hlk121467384"/>
      <w:r w:rsidR="007C052E">
        <w:rPr>
          <w:b w:val="0"/>
          <w:sz w:val="24"/>
          <w:szCs w:val="24"/>
        </w:rPr>
        <w:t>Азбука финансовой грамотности</w:t>
      </w:r>
      <w:bookmarkEnd w:id="6"/>
      <w:r w:rsidRPr="00334310">
        <w:rPr>
          <w:b w:val="0"/>
          <w:sz w:val="24"/>
          <w:szCs w:val="24"/>
        </w:rPr>
        <w:t>»</w:t>
      </w:r>
      <w:r w:rsidR="00BA5569">
        <w:rPr>
          <w:b w:val="0"/>
          <w:sz w:val="24"/>
          <w:szCs w:val="24"/>
        </w:rPr>
        <w:t xml:space="preserve"> разработано</w:t>
      </w:r>
      <w:r w:rsidRPr="00334310">
        <w:rPr>
          <w:b w:val="0"/>
          <w:sz w:val="24"/>
          <w:szCs w:val="24"/>
        </w:rPr>
        <w:t xml:space="preserve"> </w:t>
      </w:r>
      <w:r w:rsidR="00BA5569">
        <w:rPr>
          <w:b w:val="0"/>
          <w:sz w:val="24"/>
          <w:szCs w:val="24"/>
        </w:rPr>
        <w:t>к</w:t>
      </w:r>
      <w:r w:rsidR="007C052E" w:rsidRPr="007C052E">
        <w:rPr>
          <w:b w:val="0"/>
          <w:sz w:val="24"/>
          <w:szCs w:val="24"/>
        </w:rPr>
        <w:t>омплексно-тематическое планирование образовательной деятельности</w:t>
      </w:r>
      <w:r w:rsidR="00BA5569">
        <w:rPr>
          <w:b w:val="0"/>
          <w:sz w:val="24"/>
          <w:szCs w:val="24"/>
        </w:rPr>
        <w:t xml:space="preserve"> </w:t>
      </w:r>
      <w:r w:rsidR="007C052E" w:rsidRPr="007C052E">
        <w:rPr>
          <w:b w:val="0"/>
          <w:sz w:val="24"/>
          <w:szCs w:val="24"/>
        </w:rPr>
        <w:t>по изучению основ финансовой грамотности для детей от 5 до 6 лет</w:t>
      </w:r>
      <w:r w:rsidR="00BA5569">
        <w:rPr>
          <w:b w:val="0"/>
          <w:sz w:val="24"/>
          <w:szCs w:val="24"/>
        </w:rPr>
        <w:t>, для детей от 6 до 7 лет.</w:t>
      </w:r>
    </w:p>
    <w:p w14:paraId="4703DFEA" w14:textId="06350E15" w:rsidR="00334310" w:rsidRPr="00334310" w:rsidRDefault="00334310" w:rsidP="00BB7027">
      <w:pPr>
        <w:pStyle w:val="21"/>
        <w:tabs>
          <w:tab w:val="left" w:pos="561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334310">
        <w:rPr>
          <w:b w:val="0"/>
          <w:sz w:val="24"/>
          <w:szCs w:val="24"/>
        </w:rPr>
        <w:t>Проект «</w:t>
      </w:r>
      <w:r w:rsidR="00BA5569">
        <w:rPr>
          <w:b w:val="0"/>
          <w:sz w:val="24"/>
          <w:szCs w:val="24"/>
        </w:rPr>
        <w:t>Азбука финансовой грамотности</w:t>
      </w:r>
      <w:r w:rsidRPr="00334310">
        <w:rPr>
          <w:b w:val="0"/>
          <w:sz w:val="24"/>
          <w:szCs w:val="24"/>
        </w:rPr>
        <w:t xml:space="preserve">» адресован детям </w:t>
      </w:r>
      <w:r w:rsidR="00BA5569">
        <w:rPr>
          <w:b w:val="0"/>
          <w:sz w:val="24"/>
          <w:szCs w:val="24"/>
        </w:rPr>
        <w:t>и родителям для ф</w:t>
      </w:r>
      <w:r w:rsidR="00BA5569" w:rsidRPr="00BA5569">
        <w:rPr>
          <w:b w:val="0"/>
          <w:sz w:val="24"/>
          <w:szCs w:val="24"/>
        </w:rPr>
        <w:t>ормировани</w:t>
      </w:r>
      <w:r w:rsidR="00BA5569">
        <w:rPr>
          <w:b w:val="0"/>
          <w:sz w:val="24"/>
          <w:szCs w:val="24"/>
        </w:rPr>
        <w:t>я</w:t>
      </w:r>
      <w:r w:rsidR="00BA5569" w:rsidRPr="00BA5569">
        <w:rPr>
          <w:b w:val="0"/>
          <w:sz w:val="24"/>
          <w:szCs w:val="24"/>
        </w:rPr>
        <w:t xml:space="preserve"> основ финансовой грамотности у детей старшего дошкольног</w:t>
      </w:r>
      <w:r w:rsidR="00BA5569">
        <w:rPr>
          <w:b w:val="0"/>
          <w:sz w:val="24"/>
          <w:szCs w:val="24"/>
        </w:rPr>
        <w:t>о возраста</w:t>
      </w:r>
      <w:r w:rsidR="00BA5569" w:rsidRPr="00BA5569">
        <w:rPr>
          <w:b w:val="0"/>
          <w:sz w:val="24"/>
          <w:szCs w:val="24"/>
        </w:rPr>
        <w:t xml:space="preserve">. </w:t>
      </w:r>
    </w:p>
    <w:p w14:paraId="09B556FD" w14:textId="604A094B" w:rsidR="000B23FF" w:rsidRDefault="00334310" w:rsidP="00BB7027">
      <w:pPr>
        <w:pStyle w:val="21"/>
        <w:tabs>
          <w:tab w:val="left" w:pos="561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334310">
        <w:rPr>
          <w:b w:val="0"/>
          <w:sz w:val="24"/>
          <w:szCs w:val="24"/>
        </w:rPr>
        <w:t>Данные документы можно адаптировать для использования в любой дошкольной</w:t>
      </w:r>
      <w:r w:rsidR="00BB7027">
        <w:rPr>
          <w:b w:val="0"/>
          <w:sz w:val="24"/>
          <w:szCs w:val="24"/>
        </w:rPr>
        <w:t xml:space="preserve"> </w:t>
      </w:r>
      <w:r w:rsidRPr="00334310">
        <w:rPr>
          <w:b w:val="0"/>
          <w:sz w:val="24"/>
          <w:szCs w:val="24"/>
        </w:rPr>
        <w:t>образовательной организации</w:t>
      </w:r>
      <w:r w:rsidR="00BB7027">
        <w:rPr>
          <w:b w:val="0"/>
          <w:sz w:val="24"/>
          <w:szCs w:val="24"/>
        </w:rPr>
        <w:t>.</w:t>
      </w:r>
    </w:p>
    <w:p w14:paraId="58634590" w14:textId="77777777" w:rsidR="00830FC4" w:rsidRDefault="00830FC4" w:rsidP="000B23FF">
      <w:pPr>
        <w:pStyle w:val="21"/>
        <w:shd w:val="clear" w:color="auto" w:fill="auto"/>
        <w:tabs>
          <w:tab w:val="left" w:pos="561"/>
        </w:tabs>
        <w:spacing w:before="0" w:after="0" w:line="240" w:lineRule="exact"/>
        <w:ind w:firstLine="0"/>
        <w:jc w:val="both"/>
        <w:rPr>
          <w:b w:val="0"/>
          <w:sz w:val="24"/>
          <w:szCs w:val="24"/>
        </w:rPr>
      </w:pPr>
    </w:p>
    <w:p w14:paraId="2869451F" w14:textId="77777777" w:rsidR="000B23FF" w:rsidRDefault="000B23FF" w:rsidP="000B23FF">
      <w:pPr>
        <w:pStyle w:val="21"/>
        <w:shd w:val="clear" w:color="auto" w:fill="auto"/>
        <w:tabs>
          <w:tab w:val="left" w:pos="561"/>
        </w:tabs>
        <w:spacing w:before="0" w:after="0" w:line="24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1E537F" w:rsidRPr="001E537F">
        <w:rPr>
          <w:b w:val="0"/>
          <w:sz w:val="24"/>
          <w:szCs w:val="24"/>
        </w:rPr>
        <w:t>Полученные инновационные продукты</w:t>
      </w:r>
    </w:p>
    <w:p w14:paraId="2808744F" w14:textId="6762C759" w:rsidR="008369BC" w:rsidRDefault="008369BC" w:rsidP="008369BC">
      <w:pPr>
        <w:pStyle w:val="23"/>
        <w:shd w:val="clear" w:color="auto" w:fill="auto"/>
        <w:tabs>
          <w:tab w:val="left" w:pos="457"/>
        </w:tabs>
        <w:spacing w:after="0" w:line="240" w:lineRule="auto"/>
        <w:ind w:right="120" w:firstLine="0"/>
        <w:jc w:val="both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694"/>
        <w:gridCol w:w="2232"/>
      </w:tblGrid>
      <w:tr w:rsidR="008369BC" w14:paraId="5075922B" w14:textId="77777777" w:rsidTr="0047574B">
        <w:trPr>
          <w:trHeight w:val="1874"/>
        </w:trPr>
        <w:tc>
          <w:tcPr>
            <w:tcW w:w="2127" w:type="dxa"/>
          </w:tcPr>
          <w:p w14:paraId="5C7DB613" w14:textId="77777777" w:rsidR="0047574B" w:rsidRDefault="0047574B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rPr>
                <w:rStyle w:val="85pt"/>
                <w:b/>
                <w:sz w:val="24"/>
                <w:szCs w:val="24"/>
              </w:rPr>
            </w:pPr>
          </w:p>
          <w:p w14:paraId="2E28DE61" w14:textId="5201355F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rPr>
                <w:sz w:val="24"/>
                <w:szCs w:val="24"/>
              </w:rPr>
            </w:pPr>
            <w:r w:rsidRPr="001E537F">
              <w:rPr>
                <w:rStyle w:val="85pt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14:paraId="5DBEDF33" w14:textId="77777777" w:rsidR="0047574B" w:rsidRDefault="0047574B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rPr>
                <w:rStyle w:val="85pt"/>
                <w:b/>
                <w:sz w:val="24"/>
                <w:szCs w:val="24"/>
              </w:rPr>
            </w:pPr>
          </w:p>
          <w:p w14:paraId="70E8069A" w14:textId="2585BD15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rPr>
                <w:sz w:val="24"/>
                <w:szCs w:val="24"/>
              </w:rPr>
            </w:pPr>
            <w:r w:rsidRPr="001E537F">
              <w:rPr>
                <w:rStyle w:val="85pt"/>
                <w:b/>
                <w:sz w:val="24"/>
                <w:szCs w:val="24"/>
              </w:rPr>
              <w:t>Краткое описание продукта с указанием ссылки размещения материала в сети</w:t>
            </w:r>
          </w:p>
        </w:tc>
        <w:tc>
          <w:tcPr>
            <w:tcW w:w="2694" w:type="dxa"/>
          </w:tcPr>
          <w:p w14:paraId="7E85A1BB" w14:textId="77777777" w:rsidR="0047574B" w:rsidRDefault="0047574B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rPr>
                <w:rStyle w:val="85pt"/>
                <w:b/>
                <w:sz w:val="24"/>
                <w:szCs w:val="24"/>
              </w:rPr>
            </w:pPr>
          </w:p>
          <w:p w14:paraId="10523A35" w14:textId="59638C37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rPr>
                <w:sz w:val="24"/>
                <w:szCs w:val="24"/>
              </w:rPr>
            </w:pPr>
            <w:r w:rsidRPr="001E537F">
              <w:rPr>
                <w:rStyle w:val="85pt"/>
                <w:b/>
                <w:sz w:val="24"/>
                <w:szCs w:val="24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2232" w:type="dxa"/>
          </w:tcPr>
          <w:p w14:paraId="679A8CF3" w14:textId="77777777" w:rsidR="0047574B" w:rsidRDefault="0047574B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rPr>
                <w:rStyle w:val="85pt"/>
                <w:b/>
                <w:sz w:val="24"/>
                <w:szCs w:val="24"/>
              </w:rPr>
            </w:pPr>
          </w:p>
          <w:p w14:paraId="3D8FCB43" w14:textId="47A9FFC9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rPr>
                <w:sz w:val="24"/>
                <w:szCs w:val="24"/>
              </w:rPr>
            </w:pPr>
            <w:r w:rsidRPr="001E537F">
              <w:rPr>
                <w:rStyle w:val="85pt"/>
                <w:b/>
                <w:sz w:val="24"/>
                <w:szCs w:val="24"/>
              </w:rPr>
              <w:t>Краткое описание возможных рисков и ограничений</w:t>
            </w:r>
          </w:p>
        </w:tc>
      </w:tr>
      <w:tr w:rsidR="008369BC" w14:paraId="22B07AD5" w14:textId="77777777" w:rsidTr="0047574B">
        <w:trPr>
          <w:trHeight w:val="8778"/>
        </w:trPr>
        <w:tc>
          <w:tcPr>
            <w:tcW w:w="2127" w:type="dxa"/>
          </w:tcPr>
          <w:p w14:paraId="49756ABD" w14:textId="604272C5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  <w:r w:rsidRPr="00C36114">
              <w:rPr>
                <w:sz w:val="24"/>
                <w:szCs w:val="24"/>
              </w:rPr>
              <w:lastRenderedPageBreak/>
              <w:t>Программа «Азбука финансовой грамотности»</w:t>
            </w:r>
          </w:p>
        </w:tc>
        <w:tc>
          <w:tcPr>
            <w:tcW w:w="2551" w:type="dxa"/>
          </w:tcPr>
          <w:p w14:paraId="41E083E1" w14:textId="77777777" w:rsidR="008369BC" w:rsidRDefault="008369BC" w:rsidP="006B308D">
            <w:pPr>
              <w:ind w:left="28" w:right="30"/>
            </w:pPr>
            <w:r w:rsidRPr="00C3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формированию основ финансовой грамотности </w:t>
            </w: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>направлена на обучение детей 5-7 лет экономному и разумному обращению с деньгами при помощи сюжетно-ролевых игр, дидактических игр, игр-драматизаций и др.</w:t>
            </w:r>
            <w:r>
              <w:t xml:space="preserve"> </w:t>
            </w:r>
          </w:p>
          <w:p w14:paraId="6432F364" w14:textId="1F291DFF" w:rsidR="008369BC" w:rsidRDefault="002F0B0E" w:rsidP="006B308D">
            <w:pPr>
              <w:ind w:left="28" w:right="3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69BC" w:rsidRPr="00CC1C6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https://dou32.edu-nv.ru/files/administrator.dou32_edu_nv_ru/Финансовая_грамотность/Программа_Азбука_финансовой_грамотности_РИП_2022.pdf</w:t>
              </w:r>
            </w:hyperlink>
          </w:p>
          <w:p w14:paraId="388CBCD0" w14:textId="77777777" w:rsidR="008369BC" w:rsidRDefault="008369BC" w:rsidP="006B308D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813EE80" w14:textId="77777777" w:rsidR="008369BC" w:rsidRPr="00C36114" w:rsidRDefault="008369BC" w:rsidP="008369BC">
            <w:pPr>
              <w:ind w:left="29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5FB186BB" w14:textId="77777777" w:rsidR="008369BC" w:rsidRPr="00BB7027" w:rsidRDefault="008369BC" w:rsidP="008369BC">
            <w:pPr>
              <w:ind w:left="29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>редназначен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14:paraId="388A92CB" w14:textId="77777777" w:rsidR="008369BC" w:rsidRPr="00BB7027" w:rsidRDefault="008369BC" w:rsidP="008369BC">
            <w:pPr>
              <w:ind w:left="29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>педагогов, которые</w:t>
            </w:r>
          </w:p>
          <w:p w14:paraId="372E4DF0" w14:textId="77777777" w:rsidR="008369BC" w:rsidRPr="00BB7027" w:rsidRDefault="008369BC" w:rsidP="008369BC">
            <w:pPr>
              <w:ind w:left="29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>работают с детьми 5-7</w:t>
            </w:r>
          </w:p>
          <w:p w14:paraId="0670C203" w14:textId="77777777" w:rsidR="008369BC" w:rsidRPr="00BB7027" w:rsidRDefault="008369BC" w:rsidP="008369BC">
            <w:pPr>
              <w:ind w:left="29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>лет, в дошкольных</w:t>
            </w:r>
          </w:p>
          <w:p w14:paraId="2ECFAE0E" w14:textId="77777777" w:rsidR="008369BC" w:rsidRPr="00BB7027" w:rsidRDefault="008369BC" w:rsidP="008369BC">
            <w:pPr>
              <w:ind w:left="29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14:paraId="70551511" w14:textId="77777777" w:rsidR="008369BC" w:rsidRPr="00BB7027" w:rsidRDefault="008369BC" w:rsidP="008369BC">
            <w:pPr>
              <w:ind w:left="29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</w:p>
          <w:p w14:paraId="0B16200B" w14:textId="77777777" w:rsidR="008369BC" w:rsidRPr="00BB7027" w:rsidRDefault="008369BC" w:rsidP="008369BC">
            <w:pPr>
              <w:ind w:left="29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  <w:p w14:paraId="6AD80B01" w14:textId="77777777" w:rsidR="008369BC" w:rsidRPr="00BB7027" w:rsidRDefault="008369BC" w:rsidP="008369BC">
            <w:pPr>
              <w:ind w:left="29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0A343D79" w14:textId="7D2B0A5D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left="29" w:right="37" w:firstLine="0"/>
              <w:jc w:val="both"/>
              <w:rPr>
                <w:sz w:val="24"/>
                <w:szCs w:val="24"/>
              </w:rPr>
            </w:pPr>
            <w:r w:rsidRPr="00BB7027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32" w:type="dxa"/>
          </w:tcPr>
          <w:p w14:paraId="0AA8D27A" w14:textId="77777777" w:rsidR="008369BC" w:rsidRPr="00C6119F" w:rsidRDefault="008369BC" w:rsidP="008369BC">
            <w:pPr>
              <w:tabs>
                <w:tab w:val="left" w:pos="1880"/>
              </w:tabs>
              <w:ind w:left="37" w:right="8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Организационные, кадровые риски – недостаточная профессиональная подготовка педагогов в направлении формирования основ финансовой грамотности, социализации дошкольников, сопротивление введению новшеств, низкая мотивация педагогов. Социальные</w:t>
            </w:r>
          </w:p>
          <w:p w14:paraId="099F50BD" w14:textId="77777777" w:rsidR="008369BC" w:rsidRPr="00C6119F" w:rsidRDefault="008369BC" w:rsidP="008369BC">
            <w:pPr>
              <w:tabs>
                <w:tab w:val="left" w:pos="1880"/>
              </w:tabs>
              <w:ind w:left="37" w:right="8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риски могут проявиться</w:t>
            </w:r>
          </w:p>
          <w:p w14:paraId="3FE921E6" w14:textId="77777777" w:rsidR="008369BC" w:rsidRPr="00C6119F" w:rsidRDefault="008369BC" w:rsidP="008369BC">
            <w:pPr>
              <w:tabs>
                <w:tab w:val="left" w:pos="1880"/>
              </w:tabs>
              <w:ind w:left="37" w:right="8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в сопротивлении</w:t>
            </w:r>
          </w:p>
          <w:p w14:paraId="6DC65A14" w14:textId="77777777" w:rsidR="008369BC" w:rsidRPr="00C6119F" w:rsidRDefault="008369BC" w:rsidP="008369BC">
            <w:pPr>
              <w:tabs>
                <w:tab w:val="left" w:pos="1880"/>
              </w:tabs>
              <w:ind w:left="37" w:right="8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</w:p>
          <w:p w14:paraId="6D7AB630" w14:textId="77777777" w:rsidR="008369BC" w:rsidRDefault="008369BC" w:rsidP="008369BC">
            <w:pPr>
              <w:tabs>
                <w:tab w:val="left" w:pos="1880"/>
              </w:tabs>
              <w:ind w:left="37" w:right="80" w:hanging="37"/>
              <w:jc w:val="both"/>
            </w:pP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>
              <w:t xml:space="preserve"> </w:t>
            </w:r>
          </w:p>
          <w:p w14:paraId="17AC3245" w14:textId="77777777" w:rsidR="008369BC" w:rsidRPr="00C6119F" w:rsidRDefault="008369BC" w:rsidP="008369BC">
            <w:pPr>
              <w:tabs>
                <w:tab w:val="left" w:pos="1880"/>
              </w:tabs>
              <w:ind w:left="37" w:right="8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изменениям, связанном с</w:t>
            </w:r>
          </w:p>
          <w:p w14:paraId="44114B05" w14:textId="77777777" w:rsidR="008369BC" w:rsidRPr="00C6119F" w:rsidRDefault="008369BC" w:rsidP="008369BC">
            <w:pPr>
              <w:tabs>
                <w:tab w:val="left" w:pos="1880"/>
              </w:tabs>
              <w:ind w:left="37" w:right="8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недостаточным</w:t>
            </w:r>
          </w:p>
          <w:p w14:paraId="6677E35E" w14:textId="77777777" w:rsidR="008369BC" w:rsidRPr="00C6119F" w:rsidRDefault="008369BC" w:rsidP="008369BC">
            <w:pPr>
              <w:tabs>
                <w:tab w:val="left" w:pos="1880"/>
              </w:tabs>
              <w:ind w:left="37" w:right="8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освещением целей,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и запланированных</w:t>
            </w:r>
          </w:p>
          <w:p w14:paraId="205A8436" w14:textId="77777777" w:rsidR="008369BC" w:rsidRPr="00C6119F" w:rsidRDefault="008369BC" w:rsidP="008369BC">
            <w:pPr>
              <w:tabs>
                <w:tab w:val="left" w:pos="1880"/>
              </w:tabs>
              <w:ind w:left="37" w:right="8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7107E" w14:textId="77777777" w:rsidR="008369BC" w:rsidRDefault="008369BC" w:rsidP="008369BC">
            <w:pPr>
              <w:pStyle w:val="23"/>
              <w:shd w:val="clear" w:color="auto" w:fill="auto"/>
              <w:tabs>
                <w:tab w:val="left" w:pos="457"/>
                <w:tab w:val="left" w:pos="1880"/>
              </w:tabs>
              <w:spacing w:after="0" w:line="240" w:lineRule="auto"/>
              <w:ind w:left="37" w:right="120" w:hanging="37"/>
              <w:jc w:val="both"/>
              <w:rPr>
                <w:sz w:val="24"/>
                <w:szCs w:val="24"/>
              </w:rPr>
            </w:pPr>
          </w:p>
        </w:tc>
      </w:tr>
      <w:tr w:rsidR="008369BC" w14:paraId="098FF663" w14:textId="77777777" w:rsidTr="00826FFB">
        <w:tc>
          <w:tcPr>
            <w:tcW w:w="2127" w:type="dxa"/>
          </w:tcPr>
          <w:p w14:paraId="6764F4AD" w14:textId="34C5C79F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  <w:r w:rsidRPr="00544DBA">
              <w:rPr>
                <w:sz w:val="24"/>
                <w:szCs w:val="24"/>
              </w:rPr>
              <w:t>Интерактивные игры по формированию предпосылок финансовой грамотности.</w:t>
            </w:r>
          </w:p>
        </w:tc>
        <w:tc>
          <w:tcPr>
            <w:tcW w:w="2551" w:type="dxa"/>
          </w:tcPr>
          <w:p w14:paraId="06DF54C8" w14:textId="42D8EA1E" w:rsidR="008369BC" w:rsidRDefault="008369BC" w:rsidP="008369BC">
            <w:pPr>
              <w:ind w:left="36" w:right="129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6590A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59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закрепление экономических знаний. </w:t>
            </w:r>
            <w:hyperlink r:id="rId16" w:history="1">
              <w:r w:rsidRPr="00CD056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https://docs.google.com/viewerng/viewer?url=https://nsportal.ru/sites/default/files/2022/01/10/igra_po_finansovoy_gramotnosti_hochu_i_nado.ppsx</w:t>
              </w:r>
            </w:hyperlink>
          </w:p>
          <w:p w14:paraId="212D9479" w14:textId="77777777" w:rsidR="00830FC4" w:rsidRDefault="00830FC4" w:rsidP="008369BC">
            <w:pPr>
              <w:ind w:left="36" w:right="129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14:paraId="169A5220" w14:textId="77777777" w:rsidR="008369BC" w:rsidRDefault="008369BC" w:rsidP="008369BC">
            <w:pPr>
              <w:ind w:left="36" w:right="129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14:paraId="270B6CA3" w14:textId="546192A4" w:rsidR="00826FFB" w:rsidRPr="0047574B" w:rsidRDefault="002F0B0E" w:rsidP="0047574B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left="36" w:right="120" w:firstLine="0"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8369BC" w:rsidRPr="00CD0560">
                <w:rPr>
                  <w:rStyle w:val="a9"/>
                  <w:sz w:val="24"/>
                  <w:szCs w:val="24"/>
                </w:rPr>
                <w:t>https://docs.google.com/viewerng/viewer?url=https://nsportal.ru/sites/default/files/2022/05/06/igra_po_fg_chto_mozhno_kupit_za_dengi.ppsx</w:t>
              </w:r>
            </w:hyperlink>
          </w:p>
        </w:tc>
        <w:tc>
          <w:tcPr>
            <w:tcW w:w="2694" w:type="dxa"/>
          </w:tcPr>
          <w:p w14:paraId="7C53703E" w14:textId="77777777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left="29" w:right="3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28060238" w14:textId="77777777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8369BC" w14:paraId="358960A7" w14:textId="77777777" w:rsidTr="006B308D">
        <w:tc>
          <w:tcPr>
            <w:tcW w:w="2127" w:type="dxa"/>
          </w:tcPr>
          <w:p w14:paraId="02D6042F" w14:textId="77777777" w:rsidR="008369BC" w:rsidRDefault="008369BC" w:rsidP="008369BC">
            <w:pPr>
              <w:tabs>
                <w:tab w:val="left" w:pos="1455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(Видеоролик)</w:t>
            </w:r>
          </w:p>
          <w:p w14:paraId="20AC2C3C" w14:textId="77777777" w:rsidR="008369BC" w:rsidRDefault="008369BC" w:rsidP="008369BC">
            <w:pPr>
              <w:pStyle w:val="23"/>
              <w:shd w:val="clear" w:color="auto" w:fill="auto"/>
              <w:tabs>
                <w:tab w:val="left" w:pos="457"/>
                <w:tab w:val="left" w:pos="1455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финансовой грамотности. Пластиковая карта»</w:t>
            </w:r>
          </w:p>
          <w:p w14:paraId="72EBF7D9" w14:textId="1F692B3B" w:rsidR="00826FFB" w:rsidRDefault="00826FFB" w:rsidP="008369BC">
            <w:pPr>
              <w:pStyle w:val="23"/>
              <w:shd w:val="clear" w:color="auto" w:fill="auto"/>
              <w:tabs>
                <w:tab w:val="left" w:pos="457"/>
                <w:tab w:val="left" w:pos="1455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902F66" w14:textId="5EA71289" w:rsidR="008369BC" w:rsidRDefault="002F0B0E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  <w:hyperlink r:id="rId18" w:history="1">
              <w:r w:rsidR="008369BC" w:rsidRPr="00237D85">
                <w:rPr>
                  <w:rStyle w:val="a9"/>
                  <w:sz w:val="24"/>
                  <w:szCs w:val="24"/>
                </w:rPr>
                <w:t>https://www.youtube.com/watch?v=7jO4OKiXhkY</w:t>
              </w:r>
            </w:hyperlink>
          </w:p>
        </w:tc>
        <w:tc>
          <w:tcPr>
            <w:tcW w:w="2694" w:type="dxa"/>
          </w:tcPr>
          <w:p w14:paraId="737747B9" w14:textId="25C98D61" w:rsidR="008369BC" w:rsidRDefault="008369BC" w:rsidP="006B308D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left="29" w:right="37" w:firstLine="0"/>
              <w:jc w:val="left"/>
              <w:rPr>
                <w:sz w:val="24"/>
                <w:szCs w:val="24"/>
              </w:rPr>
            </w:pPr>
            <w:r w:rsidRPr="00B6590A">
              <w:rPr>
                <w:sz w:val="24"/>
                <w:szCs w:val="24"/>
              </w:rPr>
              <w:t xml:space="preserve">Видеоролик можно использовать во время НОД, размещать в социальных </w:t>
            </w:r>
            <w:proofErr w:type="gramStart"/>
            <w:r w:rsidRPr="00B6590A">
              <w:rPr>
                <w:sz w:val="24"/>
                <w:szCs w:val="24"/>
              </w:rPr>
              <w:t xml:space="preserve">сетях.  </w:t>
            </w:r>
            <w:proofErr w:type="gramEnd"/>
          </w:p>
        </w:tc>
        <w:tc>
          <w:tcPr>
            <w:tcW w:w="2232" w:type="dxa"/>
          </w:tcPr>
          <w:p w14:paraId="42078515" w14:textId="77777777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8369BC" w14:paraId="72B271C7" w14:textId="77777777" w:rsidTr="006B308D">
        <w:tc>
          <w:tcPr>
            <w:tcW w:w="2127" w:type="dxa"/>
          </w:tcPr>
          <w:p w14:paraId="724DC154" w14:textId="764D1B58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  <w:r w:rsidRPr="00B6590A">
              <w:rPr>
                <w:sz w:val="24"/>
              </w:rPr>
              <w:t>Стендовая информация, раздаточный материал для родителей (законных представителе</w:t>
            </w:r>
            <w:r>
              <w:rPr>
                <w:sz w:val="24"/>
              </w:rPr>
              <w:t>й)</w:t>
            </w:r>
          </w:p>
        </w:tc>
        <w:tc>
          <w:tcPr>
            <w:tcW w:w="2551" w:type="dxa"/>
          </w:tcPr>
          <w:p w14:paraId="2BFEAB7A" w14:textId="77777777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239803" w14:textId="77777777" w:rsidR="008369BC" w:rsidRPr="00544DBA" w:rsidRDefault="008369BC" w:rsidP="006B308D">
            <w:pPr>
              <w:ind w:left="29"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для п</w:t>
            </w:r>
            <w:r w:rsidRPr="00544DBA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544DBA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44DBA">
              <w:rPr>
                <w:rFonts w:ascii="Times New Roman" w:hAnsi="Times New Roman" w:cs="Times New Roman"/>
                <w:sz w:val="24"/>
                <w:szCs w:val="24"/>
              </w:rPr>
              <w:t>образованност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DBA">
              <w:rPr>
                <w:rFonts w:ascii="Times New Roman" w:hAnsi="Times New Roman" w:cs="Times New Roman"/>
                <w:sz w:val="24"/>
                <w:szCs w:val="24"/>
              </w:rPr>
              <w:t xml:space="preserve"> в проблеме взаимодействия с</w:t>
            </w:r>
          </w:p>
          <w:p w14:paraId="44504C6D" w14:textId="77777777" w:rsidR="008369BC" w:rsidRDefault="008369BC" w:rsidP="006B308D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left="29" w:right="37" w:firstLine="0"/>
              <w:jc w:val="left"/>
              <w:rPr>
                <w:sz w:val="24"/>
                <w:szCs w:val="24"/>
              </w:rPr>
            </w:pPr>
            <w:r w:rsidRPr="00544DBA">
              <w:rPr>
                <w:sz w:val="24"/>
                <w:szCs w:val="24"/>
              </w:rPr>
              <w:t>детьми по финансовым вопросам.</w:t>
            </w:r>
          </w:p>
          <w:p w14:paraId="640539D1" w14:textId="0829BD50" w:rsidR="00826FFB" w:rsidRDefault="00826FFB" w:rsidP="006B308D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left="29" w:right="3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3787E03E" w14:textId="77777777" w:rsidR="008369BC" w:rsidRDefault="008369BC" w:rsidP="008369BC">
            <w:pPr>
              <w:pStyle w:val="23"/>
              <w:shd w:val="clear" w:color="auto" w:fill="auto"/>
              <w:tabs>
                <w:tab w:val="left" w:pos="457"/>
              </w:tabs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</w:tbl>
    <w:p w14:paraId="53869A91" w14:textId="77777777" w:rsidR="008369BC" w:rsidRDefault="008369BC" w:rsidP="008369BC">
      <w:pPr>
        <w:pStyle w:val="23"/>
        <w:shd w:val="clear" w:color="auto" w:fill="auto"/>
        <w:tabs>
          <w:tab w:val="left" w:pos="457"/>
        </w:tabs>
        <w:spacing w:after="0" w:line="240" w:lineRule="auto"/>
        <w:ind w:left="587" w:right="120" w:firstLine="0"/>
        <w:jc w:val="both"/>
        <w:rPr>
          <w:sz w:val="24"/>
          <w:szCs w:val="24"/>
        </w:rPr>
      </w:pPr>
    </w:p>
    <w:p w14:paraId="3F8FB9DE" w14:textId="62F463D8" w:rsidR="00A56466" w:rsidRDefault="00611E60" w:rsidP="009A0DFB">
      <w:pPr>
        <w:pStyle w:val="23"/>
        <w:numPr>
          <w:ilvl w:val="0"/>
          <w:numId w:val="10"/>
        </w:numPr>
        <w:shd w:val="clear" w:color="auto" w:fill="auto"/>
        <w:tabs>
          <w:tab w:val="left" w:pos="457"/>
        </w:tabs>
        <w:spacing w:after="0" w:line="240" w:lineRule="auto"/>
        <w:ind w:left="20" w:right="120" w:firstLine="567"/>
        <w:jc w:val="both"/>
        <w:rPr>
          <w:sz w:val="24"/>
          <w:szCs w:val="24"/>
        </w:rPr>
      </w:pPr>
      <w:r w:rsidRPr="005034AB">
        <w:rPr>
          <w:sz w:val="24"/>
          <w:szCs w:val="24"/>
        </w:rPr>
        <w:t>Описание методов и критериев мониторинга качества проекта. Результаты самооценки</w:t>
      </w:r>
      <w:r w:rsidR="00EF2B09" w:rsidRPr="005034AB">
        <w:rPr>
          <w:sz w:val="24"/>
          <w:szCs w:val="24"/>
        </w:rPr>
        <w:t>.</w:t>
      </w:r>
      <w:r w:rsidR="005034AB" w:rsidRPr="005034AB">
        <w:rPr>
          <w:sz w:val="24"/>
          <w:szCs w:val="24"/>
        </w:rPr>
        <w:t xml:space="preserve"> </w:t>
      </w:r>
    </w:p>
    <w:p w14:paraId="2906F514" w14:textId="77777777" w:rsidR="005034AB" w:rsidRPr="005034AB" w:rsidRDefault="005034AB" w:rsidP="005034AB">
      <w:pPr>
        <w:pStyle w:val="23"/>
        <w:shd w:val="clear" w:color="auto" w:fill="auto"/>
        <w:tabs>
          <w:tab w:val="left" w:pos="457"/>
        </w:tabs>
        <w:spacing w:after="0" w:line="240" w:lineRule="auto"/>
        <w:ind w:left="587" w:right="120" w:firstLine="0"/>
        <w:jc w:val="both"/>
        <w:rPr>
          <w:sz w:val="24"/>
          <w:szCs w:val="24"/>
        </w:rPr>
      </w:pPr>
    </w:p>
    <w:p w14:paraId="6BE06E01" w14:textId="2FD9549C" w:rsidR="009A0DFB" w:rsidRDefault="009A0DF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0DFB">
        <w:rPr>
          <w:sz w:val="24"/>
          <w:szCs w:val="24"/>
        </w:rPr>
        <w:t>Для оценки эффективности проводимых мероприятий используются следующие критерии, показатели:</w:t>
      </w:r>
    </w:p>
    <w:p w14:paraId="54A42A57" w14:textId="3EE53FE7" w:rsidR="009A0DFB" w:rsidRDefault="009A0DF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0DFB">
        <w:rPr>
          <w:sz w:val="24"/>
          <w:szCs w:val="24"/>
        </w:rPr>
        <w:t xml:space="preserve">− </w:t>
      </w:r>
      <w:proofErr w:type="spellStart"/>
      <w:r w:rsidRPr="009A0DFB">
        <w:rPr>
          <w:sz w:val="24"/>
          <w:szCs w:val="24"/>
        </w:rPr>
        <w:t>сформированность</w:t>
      </w:r>
      <w:proofErr w:type="spellEnd"/>
      <w:r w:rsidRPr="009A0DFB">
        <w:rPr>
          <w:sz w:val="24"/>
          <w:szCs w:val="24"/>
        </w:rPr>
        <w:t xml:space="preserve"> экономических представлений у детей 5-7 лет; </w:t>
      </w:r>
    </w:p>
    <w:p w14:paraId="4CC48E0E" w14:textId="77777777" w:rsidR="009A0DFB" w:rsidRDefault="009A0DF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0DFB">
        <w:rPr>
          <w:sz w:val="24"/>
          <w:szCs w:val="24"/>
        </w:rPr>
        <w:t xml:space="preserve">− профессиональное развитие педагогов (овладение методиками обучения финансовой грамотности, технологиями социализации дошкольников); </w:t>
      </w:r>
    </w:p>
    <w:p w14:paraId="7D23D8B9" w14:textId="77777777" w:rsidR="009A0DFB" w:rsidRDefault="009A0DF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0DFB">
        <w:rPr>
          <w:sz w:val="24"/>
          <w:szCs w:val="24"/>
        </w:rPr>
        <w:t xml:space="preserve">− участие педагогов в конкурсах, распространение опыта по направлению инновационной деятельности; </w:t>
      </w:r>
    </w:p>
    <w:p w14:paraId="373EDB97" w14:textId="740191D7" w:rsidR="009A0DFB" w:rsidRDefault="009A0DF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0DFB">
        <w:rPr>
          <w:sz w:val="24"/>
          <w:szCs w:val="24"/>
        </w:rPr>
        <w:t xml:space="preserve">− состояние и развитие материально-технической и учебно-материальной базы (показатели оснащенности развивающей предметно-пространственной среды образовательного учреждения, учебно-методические комплекты по экономическому воспитанию детей); </w:t>
      </w:r>
    </w:p>
    <w:p w14:paraId="1D76F584" w14:textId="77777777" w:rsidR="009A0DFB" w:rsidRDefault="009A0DF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0DFB">
        <w:rPr>
          <w:sz w:val="24"/>
          <w:szCs w:val="24"/>
        </w:rPr>
        <w:t xml:space="preserve">− участие родителей в образовательном процессе. </w:t>
      </w:r>
    </w:p>
    <w:p w14:paraId="0895D816" w14:textId="77777777" w:rsidR="009A0DFB" w:rsidRDefault="009A0DF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0DFB">
        <w:rPr>
          <w:sz w:val="24"/>
          <w:szCs w:val="24"/>
        </w:rPr>
        <w:t xml:space="preserve">Диагностика </w:t>
      </w:r>
      <w:proofErr w:type="spellStart"/>
      <w:r w:rsidRPr="009A0DFB">
        <w:rPr>
          <w:sz w:val="24"/>
          <w:szCs w:val="24"/>
        </w:rPr>
        <w:t>сформированности</w:t>
      </w:r>
      <w:proofErr w:type="spellEnd"/>
      <w:r w:rsidRPr="009A0DFB">
        <w:rPr>
          <w:sz w:val="24"/>
          <w:szCs w:val="24"/>
        </w:rPr>
        <w:t xml:space="preserve"> экономических представлений у детей 5-7 лет осуществляется с помощью методик Шатовой А.Д. </w:t>
      </w:r>
    </w:p>
    <w:p w14:paraId="37331DEC" w14:textId="2F1A7026" w:rsidR="009A0DFB" w:rsidRDefault="009A0DF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0DFB">
        <w:rPr>
          <w:sz w:val="24"/>
          <w:szCs w:val="24"/>
        </w:rPr>
        <w:t>Достижение целевых показателей отслеживается в рамках внутренней системы оценки качества образовательной деятельности М</w:t>
      </w:r>
      <w:r>
        <w:rPr>
          <w:sz w:val="24"/>
          <w:szCs w:val="24"/>
        </w:rPr>
        <w:t>А</w:t>
      </w:r>
      <w:r w:rsidRPr="009A0DFB">
        <w:rPr>
          <w:sz w:val="24"/>
          <w:szCs w:val="24"/>
        </w:rPr>
        <w:t xml:space="preserve">ДОУ </w:t>
      </w:r>
      <w:proofErr w:type="spellStart"/>
      <w:r>
        <w:rPr>
          <w:sz w:val="24"/>
          <w:szCs w:val="24"/>
        </w:rPr>
        <w:t>г.Нижневартовска</w:t>
      </w:r>
      <w:proofErr w:type="spellEnd"/>
      <w:r>
        <w:rPr>
          <w:sz w:val="24"/>
          <w:szCs w:val="24"/>
        </w:rPr>
        <w:t xml:space="preserve"> ДС №32 «Брусничка». </w:t>
      </w:r>
      <w:r w:rsidRPr="009A0DFB">
        <w:rPr>
          <w:sz w:val="24"/>
          <w:szCs w:val="24"/>
        </w:rPr>
        <w:t>По результатам самооценки результативности инновационной деятельности за 202</w:t>
      </w:r>
      <w:r>
        <w:rPr>
          <w:sz w:val="24"/>
          <w:szCs w:val="24"/>
        </w:rPr>
        <w:t>1</w:t>
      </w:r>
      <w:r w:rsidRPr="009A0DFB">
        <w:rPr>
          <w:sz w:val="24"/>
          <w:szCs w:val="24"/>
        </w:rPr>
        <w:t xml:space="preserve"> -202</w:t>
      </w:r>
      <w:r>
        <w:rPr>
          <w:sz w:val="24"/>
          <w:szCs w:val="24"/>
        </w:rPr>
        <w:t>2</w:t>
      </w:r>
      <w:r w:rsidRPr="009A0DFB">
        <w:rPr>
          <w:sz w:val="24"/>
          <w:szCs w:val="24"/>
        </w:rPr>
        <w:t xml:space="preserve"> учебный год определена положительная динамика по всем показателям.</w:t>
      </w:r>
    </w:p>
    <w:p w14:paraId="244D3C9F" w14:textId="421B58EF" w:rsidR="00FD662E" w:rsidRDefault="00FD662E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14:paraId="6CA5B5AE" w14:textId="77777777" w:rsidR="00830FC4" w:rsidRDefault="00830FC4" w:rsidP="005034AB">
      <w:pPr>
        <w:pStyle w:val="a6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33781508" w14:textId="77777777" w:rsidR="005034AB" w:rsidRPr="00611E60" w:rsidRDefault="005034AB" w:rsidP="005034AB">
      <w:pPr>
        <w:pStyle w:val="a6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611E60">
        <w:rPr>
          <w:sz w:val="24"/>
          <w:szCs w:val="24"/>
        </w:rPr>
        <w:t>3.4. Достигнутые результаты</w:t>
      </w:r>
    </w:p>
    <w:p w14:paraId="5B073382" w14:textId="578225AB" w:rsidR="00A56466" w:rsidRDefault="00A56466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5034AB" w14:paraId="1D6D364A" w14:textId="77777777" w:rsidTr="005034AB">
        <w:tc>
          <w:tcPr>
            <w:tcW w:w="6771" w:type="dxa"/>
          </w:tcPr>
          <w:p w14:paraId="2B458538" w14:textId="1566C8F4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1E60">
              <w:rPr>
                <w:rStyle w:val="85pt"/>
                <w:b/>
                <w:sz w:val="24"/>
                <w:szCs w:val="24"/>
              </w:rPr>
              <w:t>Результат</w:t>
            </w:r>
          </w:p>
        </w:tc>
        <w:tc>
          <w:tcPr>
            <w:tcW w:w="2799" w:type="dxa"/>
          </w:tcPr>
          <w:p w14:paraId="251478DB" w14:textId="6E25F5D0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1E60">
              <w:rPr>
                <w:rStyle w:val="85pt"/>
                <w:b/>
                <w:sz w:val="24"/>
                <w:szCs w:val="24"/>
              </w:rPr>
              <w:t>достигнут/не достигнут</w:t>
            </w:r>
          </w:p>
        </w:tc>
      </w:tr>
      <w:tr w:rsidR="005034AB" w14:paraId="59DE691C" w14:textId="77777777" w:rsidTr="005034AB">
        <w:tc>
          <w:tcPr>
            <w:tcW w:w="6771" w:type="dxa"/>
          </w:tcPr>
          <w:p w14:paraId="01C8685D" w14:textId="37E0A21C" w:rsidR="005034AB" w:rsidRDefault="005034AB" w:rsidP="006B308D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034AB">
              <w:rPr>
                <w:sz w:val="24"/>
                <w:szCs w:val="24"/>
              </w:rPr>
              <w:t>В образовательной организации создана развивающая предметно-пространственная среда для формирования основ финансовой грамотности у дошкольников: оборудовано трансформируемое пространство «</w:t>
            </w:r>
            <w:proofErr w:type="spellStart"/>
            <w:r w:rsidR="006B308D">
              <w:rPr>
                <w:sz w:val="24"/>
                <w:szCs w:val="24"/>
              </w:rPr>
              <w:t>Экономград</w:t>
            </w:r>
            <w:proofErr w:type="spellEnd"/>
            <w:r w:rsidRPr="005034AB">
              <w:rPr>
                <w:sz w:val="24"/>
                <w:szCs w:val="24"/>
              </w:rPr>
              <w:t>» (на 3 этаже детского сада) для проведения занятий, игр.</w:t>
            </w:r>
          </w:p>
        </w:tc>
        <w:tc>
          <w:tcPr>
            <w:tcW w:w="2799" w:type="dxa"/>
          </w:tcPr>
          <w:p w14:paraId="00586319" w14:textId="03990465" w:rsidR="005034AB" w:rsidRDefault="005034AB" w:rsidP="009A0D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60BF4">
              <w:rPr>
                <w:sz w:val="24"/>
                <w:szCs w:val="24"/>
              </w:rPr>
              <w:t>остигнут частично, оформление открытого игрового пространство будет завершено на втором этапе реализации проекта.</w:t>
            </w:r>
          </w:p>
        </w:tc>
      </w:tr>
      <w:tr w:rsidR="005034AB" w14:paraId="31519CE4" w14:textId="77777777" w:rsidTr="005034AB">
        <w:tc>
          <w:tcPr>
            <w:tcW w:w="6771" w:type="dxa"/>
          </w:tcPr>
          <w:p w14:paraId="1050EBA5" w14:textId="0B6CCAEC" w:rsidR="005034AB" w:rsidRDefault="005034AB" w:rsidP="009A0D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034AB">
              <w:rPr>
                <w:sz w:val="24"/>
                <w:szCs w:val="24"/>
              </w:rPr>
              <w:lastRenderedPageBreak/>
              <w:t>70% педагогов образовательной организации, обучились на курах повышения квалификации, владеют методикой формирования предпосылок финансовой грамотности</w:t>
            </w:r>
            <w:r>
              <w:rPr>
                <w:sz w:val="24"/>
                <w:szCs w:val="24"/>
              </w:rPr>
              <w:t>.</w:t>
            </w:r>
          </w:p>
          <w:p w14:paraId="44733C65" w14:textId="5344C546" w:rsidR="005034AB" w:rsidRDefault="005034AB" w:rsidP="009A0D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E0C77C" w14:textId="083DA5F9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034AB">
              <w:rPr>
                <w:sz w:val="24"/>
                <w:szCs w:val="24"/>
              </w:rPr>
              <w:t>остигнут</w:t>
            </w:r>
          </w:p>
        </w:tc>
      </w:tr>
      <w:tr w:rsidR="005034AB" w14:paraId="03BAF691" w14:textId="77777777" w:rsidTr="005034AB">
        <w:tc>
          <w:tcPr>
            <w:tcW w:w="6771" w:type="dxa"/>
          </w:tcPr>
          <w:p w14:paraId="22FC9D30" w14:textId="24A9FDA7" w:rsidR="005034AB" w:rsidRDefault="001F7818" w:rsidP="009A0D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="005034AB" w:rsidRPr="00C60BF4">
              <w:rPr>
                <w:sz w:val="24"/>
                <w:szCs w:val="24"/>
              </w:rPr>
              <w:t xml:space="preserve"> обобщили и распространяют опыт по формированию предпосылок финансовой грамотности дошкольников на муниципальном, региональном, федеральном, международном уровнях.</w:t>
            </w:r>
          </w:p>
        </w:tc>
        <w:tc>
          <w:tcPr>
            <w:tcW w:w="2799" w:type="dxa"/>
          </w:tcPr>
          <w:p w14:paraId="0DACFA01" w14:textId="0A9BD405" w:rsidR="001F7818" w:rsidRPr="001F7818" w:rsidRDefault="001F7818" w:rsidP="001F781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F7818">
              <w:rPr>
                <w:sz w:val="24"/>
                <w:szCs w:val="24"/>
              </w:rPr>
              <w:t>остигнут</w:t>
            </w:r>
          </w:p>
          <w:p w14:paraId="5027036B" w14:textId="2D511FE4" w:rsidR="005034AB" w:rsidRDefault="005034AB" w:rsidP="009A0D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034AB" w14:paraId="5F00DBB8" w14:textId="77777777" w:rsidTr="005034AB">
        <w:tc>
          <w:tcPr>
            <w:tcW w:w="6771" w:type="dxa"/>
          </w:tcPr>
          <w:p w14:paraId="4DA82C4F" w14:textId="77777777" w:rsidR="005034AB" w:rsidRDefault="005034AB" w:rsidP="009A0D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034AB">
              <w:rPr>
                <w:sz w:val="24"/>
                <w:szCs w:val="24"/>
              </w:rPr>
              <w:t>Разработано программно-методическое обеспечение образовательной деятельности по формированию предпосылок финансовой грамотности дошкольников, в том числе рабочие программы по формированию предпосылок финансовой грамотности у детей 5-7 лет.</w:t>
            </w:r>
          </w:p>
          <w:p w14:paraId="2372270F" w14:textId="01705637" w:rsidR="005034AB" w:rsidRDefault="005034AB" w:rsidP="009A0D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51323A" w14:textId="0B62E60A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034AB">
              <w:rPr>
                <w:sz w:val="24"/>
                <w:szCs w:val="24"/>
              </w:rPr>
              <w:t>остигнут</w:t>
            </w:r>
          </w:p>
        </w:tc>
      </w:tr>
      <w:tr w:rsidR="005034AB" w14:paraId="7AC8C59D" w14:textId="77777777" w:rsidTr="005034AB">
        <w:tc>
          <w:tcPr>
            <w:tcW w:w="6771" w:type="dxa"/>
          </w:tcPr>
          <w:p w14:paraId="13A8DCCC" w14:textId="77777777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Сформирована развивающая предметно-пространственная среда для экономического воспитания и обучения дошкольников, в группах для детей 5-7 лет; в группах образовательной организации функционируют центры активности по формированию предпосылок финансовой грамотности, которые оснащены: дидактическими играми, настольно-печатными играми, атрибутами для сюжетно-ролевых игр «Банк», «Торговый центр», «Автосалон» и т.д.; для обучения используются электронные образовательные ресурсы.</w:t>
            </w:r>
          </w:p>
          <w:p w14:paraId="61427F13" w14:textId="47B8B29C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F11D943" w14:textId="52BC4557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9B3">
              <w:rPr>
                <w:sz w:val="24"/>
                <w:szCs w:val="24"/>
              </w:rPr>
              <w:t>достигнут</w:t>
            </w:r>
          </w:p>
        </w:tc>
      </w:tr>
      <w:tr w:rsidR="005034AB" w14:paraId="7235E74D" w14:textId="77777777" w:rsidTr="005034AB">
        <w:tc>
          <w:tcPr>
            <w:tcW w:w="6771" w:type="dxa"/>
          </w:tcPr>
          <w:p w14:paraId="248D13FE" w14:textId="77777777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Выстроены партнерские отношения педагогов с семьями воспитанников, 80% родителей вовлечены в совместные мероприятия (</w:t>
            </w:r>
            <w:r>
              <w:rPr>
                <w:sz w:val="24"/>
                <w:szCs w:val="24"/>
              </w:rPr>
              <w:t>родительские клубы</w:t>
            </w:r>
            <w:r w:rsidRPr="00C60BF4">
              <w:rPr>
                <w:sz w:val="24"/>
                <w:szCs w:val="24"/>
              </w:rPr>
              <w:t>, мастер</w:t>
            </w:r>
            <w:r>
              <w:rPr>
                <w:sz w:val="24"/>
                <w:szCs w:val="24"/>
              </w:rPr>
              <w:t>-</w:t>
            </w:r>
            <w:r w:rsidRPr="00C60BF4">
              <w:rPr>
                <w:sz w:val="24"/>
                <w:szCs w:val="24"/>
              </w:rPr>
              <w:t>классы, конкурсы, реализация проектов, выставки).</w:t>
            </w:r>
          </w:p>
          <w:p w14:paraId="792ACB28" w14:textId="502B3495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9C0BD95" w14:textId="1BBD0515" w:rsidR="005034AB" w:rsidRDefault="005034AB" w:rsidP="005034A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9B3">
              <w:rPr>
                <w:sz w:val="24"/>
                <w:szCs w:val="24"/>
              </w:rPr>
              <w:t>достигнут</w:t>
            </w:r>
          </w:p>
        </w:tc>
      </w:tr>
    </w:tbl>
    <w:p w14:paraId="36EBF18E" w14:textId="149EA5A9" w:rsidR="005034AB" w:rsidRDefault="005034A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14:paraId="25460C67" w14:textId="0B569440" w:rsidR="005034AB" w:rsidRDefault="005034AB" w:rsidP="009A0DFB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14:paraId="3F71787D" w14:textId="77777777" w:rsidR="00DE42D8" w:rsidRDefault="00DE42D8" w:rsidP="00DE42D8">
      <w:pPr>
        <w:pStyle w:val="a6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DE42D8">
        <w:rPr>
          <w:sz w:val="24"/>
          <w:szCs w:val="24"/>
        </w:rPr>
        <w:t>3.5. Достигнутые внешние эффекты</w:t>
      </w:r>
    </w:p>
    <w:p w14:paraId="11ECB1D0" w14:textId="77777777" w:rsidR="00830FC4" w:rsidRPr="00DE42D8" w:rsidRDefault="00830FC4" w:rsidP="00DE42D8">
      <w:pPr>
        <w:pStyle w:val="a6"/>
        <w:shd w:val="clear" w:color="auto" w:fill="auto"/>
        <w:spacing w:line="210" w:lineRule="exact"/>
        <w:ind w:firstLine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830FC4" w14:paraId="49D692D5" w14:textId="77777777" w:rsidTr="00830FC4">
        <w:tc>
          <w:tcPr>
            <w:tcW w:w="6771" w:type="dxa"/>
          </w:tcPr>
          <w:p w14:paraId="1037FCAD" w14:textId="0B8C9C4E" w:rsidR="00830FC4" w:rsidRDefault="00A4538A" w:rsidP="00AB1450">
            <w:pPr>
              <w:pStyle w:val="25"/>
            </w:pPr>
            <w:r>
              <w:rPr>
                <w:rStyle w:val="85pt"/>
                <w:b/>
                <w:sz w:val="24"/>
                <w:szCs w:val="24"/>
              </w:rPr>
              <w:t xml:space="preserve">                                      </w:t>
            </w:r>
            <w:r w:rsidR="00830FC4" w:rsidRPr="00830FC4">
              <w:rPr>
                <w:rStyle w:val="85pt"/>
                <w:b/>
                <w:sz w:val="24"/>
                <w:szCs w:val="24"/>
              </w:rPr>
              <w:t>Эффект</w:t>
            </w:r>
          </w:p>
        </w:tc>
        <w:tc>
          <w:tcPr>
            <w:tcW w:w="2799" w:type="dxa"/>
          </w:tcPr>
          <w:p w14:paraId="4EE532B1" w14:textId="1EE9E870" w:rsidR="00830FC4" w:rsidRDefault="009E30FC" w:rsidP="00AB1450">
            <w:pPr>
              <w:pStyle w:val="25"/>
            </w:pPr>
            <w:r>
              <w:rPr>
                <w:rStyle w:val="85pt"/>
                <w:b/>
                <w:sz w:val="24"/>
                <w:szCs w:val="24"/>
              </w:rPr>
              <w:t xml:space="preserve">достигнут/не </w:t>
            </w:r>
            <w:r w:rsidR="00830FC4" w:rsidRPr="00A4538A">
              <w:rPr>
                <w:rStyle w:val="85pt"/>
                <w:b/>
                <w:sz w:val="24"/>
                <w:szCs w:val="24"/>
              </w:rPr>
              <w:t>достигнут</w:t>
            </w:r>
          </w:p>
        </w:tc>
      </w:tr>
      <w:tr w:rsidR="00830FC4" w14:paraId="6D8A65D2" w14:textId="77777777" w:rsidTr="00830FC4">
        <w:tc>
          <w:tcPr>
            <w:tcW w:w="6771" w:type="dxa"/>
          </w:tcPr>
          <w:p w14:paraId="47CBC9BF" w14:textId="6A62DC3D" w:rsidR="00830FC4" w:rsidRPr="009E30FC" w:rsidRDefault="00A4538A" w:rsidP="00AB1450">
            <w:pPr>
              <w:pStyle w:val="25"/>
            </w:pPr>
            <w:r>
              <w:t>Распр</w:t>
            </w:r>
            <w:r w:rsidR="00830FC4" w:rsidRPr="009E30FC">
              <w:t>остранение педагогического опыта работы по формированию предпосылок финанс</w:t>
            </w:r>
            <w:r>
              <w:t>овой грамотности у детей 5-7 лет</w:t>
            </w:r>
          </w:p>
        </w:tc>
        <w:tc>
          <w:tcPr>
            <w:tcW w:w="2799" w:type="dxa"/>
          </w:tcPr>
          <w:p w14:paraId="70079274" w14:textId="02882C69" w:rsidR="00830FC4" w:rsidRPr="00830FC4" w:rsidRDefault="00A4538A" w:rsidP="00AB1450">
            <w:pPr>
              <w:pStyle w:val="25"/>
            </w:pPr>
            <w:r>
              <w:t xml:space="preserve">            </w:t>
            </w:r>
            <w:r w:rsidR="00830FC4">
              <w:t>достигнут</w:t>
            </w:r>
          </w:p>
        </w:tc>
      </w:tr>
    </w:tbl>
    <w:p w14:paraId="7F2828FA" w14:textId="77777777" w:rsidR="00DE42D8" w:rsidRPr="00830FC4" w:rsidRDefault="00DE42D8" w:rsidP="00AB1450">
      <w:pPr>
        <w:pStyle w:val="25"/>
      </w:pPr>
    </w:p>
    <w:p w14:paraId="09EE97B1" w14:textId="77777777" w:rsidR="00830FC4" w:rsidRDefault="00830FC4" w:rsidP="00A64742">
      <w:pPr>
        <w:pStyle w:val="a6"/>
        <w:shd w:val="clear" w:color="auto" w:fill="auto"/>
        <w:spacing w:line="288" w:lineRule="exact"/>
        <w:ind w:firstLine="0"/>
        <w:jc w:val="both"/>
        <w:rPr>
          <w:sz w:val="24"/>
          <w:szCs w:val="24"/>
        </w:rPr>
      </w:pPr>
    </w:p>
    <w:p w14:paraId="264BFEBD" w14:textId="79EE8BB0" w:rsidR="00A64742" w:rsidRDefault="00A64742" w:rsidP="00A64742">
      <w:pPr>
        <w:pStyle w:val="a6"/>
        <w:shd w:val="clear" w:color="auto" w:fill="auto"/>
        <w:spacing w:line="288" w:lineRule="exact"/>
        <w:ind w:firstLine="0"/>
        <w:jc w:val="both"/>
        <w:rPr>
          <w:sz w:val="24"/>
          <w:szCs w:val="24"/>
        </w:rPr>
      </w:pPr>
      <w:r w:rsidRPr="00A64742">
        <w:rPr>
          <w:sz w:val="24"/>
          <w:szCs w:val="24"/>
        </w:rPr>
        <w:t>3.6. Список публикаций за 2021-2022 учебный год по направлению инновационной деятельности</w:t>
      </w:r>
    </w:p>
    <w:p w14:paraId="1418956F" w14:textId="77777777" w:rsidR="001F7818" w:rsidRPr="00A64742" w:rsidRDefault="001F7818" w:rsidP="00A64742">
      <w:pPr>
        <w:pStyle w:val="a6"/>
        <w:shd w:val="clear" w:color="auto" w:fill="auto"/>
        <w:spacing w:line="288" w:lineRule="exact"/>
        <w:ind w:firstLine="0"/>
        <w:jc w:val="both"/>
        <w:rPr>
          <w:sz w:val="24"/>
          <w:szCs w:val="24"/>
        </w:rPr>
      </w:pPr>
    </w:p>
    <w:tbl>
      <w:tblPr>
        <w:tblW w:w="95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3547"/>
        <w:gridCol w:w="3840"/>
      </w:tblGrid>
      <w:tr w:rsidR="00EF2B09" w:rsidRPr="00A64742" w14:paraId="3DC957A8" w14:textId="77777777" w:rsidTr="00EF2B09">
        <w:trPr>
          <w:trHeight w:val="195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71F3" w14:textId="77777777" w:rsidR="0047574B" w:rsidRDefault="0047574B" w:rsidP="00A64742">
            <w:pPr>
              <w:pStyle w:val="2"/>
              <w:shd w:val="clear" w:color="auto" w:fill="auto"/>
              <w:spacing w:line="230" w:lineRule="exact"/>
              <w:jc w:val="center"/>
              <w:rPr>
                <w:rStyle w:val="85pt"/>
                <w:b/>
                <w:sz w:val="24"/>
                <w:szCs w:val="24"/>
              </w:rPr>
            </w:pPr>
          </w:p>
          <w:p w14:paraId="4C786683" w14:textId="77777777" w:rsidR="00EF2B09" w:rsidRPr="00A64742" w:rsidRDefault="00EF2B09" w:rsidP="00A64742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A64742">
              <w:rPr>
                <w:rStyle w:val="85pt"/>
                <w:b/>
                <w:sz w:val="24"/>
                <w:szCs w:val="24"/>
              </w:rPr>
              <w:t>Ф.И.О. автора/автор, автор-составитель, составитель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3EFC" w14:textId="77777777" w:rsidR="0047574B" w:rsidRDefault="0047574B" w:rsidP="00A64742">
            <w:pPr>
              <w:pStyle w:val="2"/>
              <w:shd w:val="clear" w:color="auto" w:fill="auto"/>
              <w:spacing w:line="230" w:lineRule="exact"/>
              <w:jc w:val="center"/>
              <w:rPr>
                <w:rStyle w:val="85pt"/>
                <w:b/>
                <w:sz w:val="24"/>
                <w:szCs w:val="24"/>
              </w:rPr>
            </w:pPr>
          </w:p>
          <w:p w14:paraId="42017EDD" w14:textId="77777777" w:rsidR="00EF2B09" w:rsidRPr="00A64742" w:rsidRDefault="00EF2B09" w:rsidP="00A64742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A64742">
              <w:rPr>
                <w:rStyle w:val="85pt"/>
                <w:b/>
                <w:sz w:val="24"/>
                <w:szCs w:val="24"/>
              </w:rPr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81CDE" w14:textId="77777777" w:rsidR="0047574B" w:rsidRDefault="0047574B" w:rsidP="00FD662E">
            <w:pPr>
              <w:pStyle w:val="2"/>
              <w:shd w:val="clear" w:color="auto" w:fill="auto"/>
              <w:spacing w:line="230" w:lineRule="exact"/>
              <w:ind w:left="128" w:right="140"/>
              <w:jc w:val="both"/>
              <w:rPr>
                <w:rStyle w:val="85pt"/>
                <w:b/>
                <w:sz w:val="24"/>
                <w:szCs w:val="24"/>
              </w:rPr>
            </w:pPr>
          </w:p>
          <w:p w14:paraId="4E6CC4DE" w14:textId="77777777" w:rsidR="00EF2B09" w:rsidRPr="00A64742" w:rsidRDefault="00EF2B09" w:rsidP="00FD662E">
            <w:pPr>
              <w:pStyle w:val="2"/>
              <w:shd w:val="clear" w:color="auto" w:fill="auto"/>
              <w:spacing w:line="230" w:lineRule="exact"/>
              <w:ind w:left="128" w:right="140"/>
              <w:jc w:val="both"/>
              <w:rPr>
                <w:b/>
                <w:sz w:val="24"/>
                <w:szCs w:val="24"/>
              </w:rPr>
            </w:pPr>
            <w:r w:rsidRPr="00A64742">
              <w:rPr>
                <w:rStyle w:val="85pt"/>
                <w:b/>
                <w:sz w:val="24"/>
                <w:szCs w:val="24"/>
              </w:rPr>
              <w:t>Выходные данные (название журнала (для сборника название типографии), номер журнала, год издания, номера страниц (для журнала - на которых размещена статья; для сборника - общее количество страниц)</w:t>
            </w:r>
          </w:p>
        </w:tc>
      </w:tr>
      <w:tr w:rsidR="00A64742" w:rsidRPr="00A64742" w14:paraId="198C92FA" w14:textId="77777777" w:rsidTr="00EF2B09">
        <w:trPr>
          <w:trHeight w:hRule="exact" w:val="44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3FB0E" w14:textId="6177701D" w:rsidR="00A64742" w:rsidRPr="00A64742" w:rsidRDefault="0047574B" w:rsidP="0047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31183" w14:textId="471CD66B" w:rsidR="00A64742" w:rsidRPr="00A64742" w:rsidRDefault="0047574B" w:rsidP="0047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CF18" w14:textId="09F09F7B" w:rsidR="00A64742" w:rsidRPr="00A64742" w:rsidRDefault="0047574B" w:rsidP="0047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14:paraId="1DDEE890" w14:textId="77777777" w:rsidR="00A4538A" w:rsidRDefault="00A4538A" w:rsidP="00A4538A">
      <w:pPr>
        <w:pStyle w:val="23"/>
        <w:shd w:val="clear" w:color="auto" w:fill="auto"/>
        <w:tabs>
          <w:tab w:val="left" w:pos="442"/>
        </w:tabs>
        <w:spacing w:after="0" w:line="283" w:lineRule="exact"/>
        <w:ind w:left="20" w:right="120" w:firstLine="0"/>
        <w:jc w:val="both"/>
        <w:rPr>
          <w:sz w:val="24"/>
          <w:szCs w:val="24"/>
        </w:rPr>
      </w:pPr>
    </w:p>
    <w:p w14:paraId="37F78844" w14:textId="77777777" w:rsidR="00761109" w:rsidRPr="00761109" w:rsidRDefault="00761109" w:rsidP="00761109">
      <w:pPr>
        <w:pStyle w:val="23"/>
        <w:numPr>
          <w:ilvl w:val="1"/>
          <w:numId w:val="10"/>
        </w:numPr>
        <w:shd w:val="clear" w:color="auto" w:fill="auto"/>
        <w:tabs>
          <w:tab w:val="left" w:pos="442"/>
        </w:tabs>
        <w:spacing w:after="0" w:line="283" w:lineRule="exact"/>
        <w:ind w:left="20" w:right="120" w:firstLine="0"/>
        <w:jc w:val="both"/>
        <w:rPr>
          <w:sz w:val="24"/>
          <w:szCs w:val="24"/>
        </w:rPr>
      </w:pPr>
      <w:r w:rsidRPr="00761109">
        <w:rPr>
          <w:sz w:val="24"/>
          <w:szCs w:val="24"/>
        </w:rPr>
        <w:t>Информация в СМИ (газеты, телевидение, сетевые СМИ) о деятельности региональной инновационной площадки за 2021-2022 учебный год</w:t>
      </w:r>
    </w:p>
    <w:p w14:paraId="548A6559" w14:textId="77777777" w:rsidR="00761109" w:rsidRPr="00FA6716" w:rsidRDefault="00761109" w:rsidP="00AB1450">
      <w:pPr>
        <w:pStyle w:val="2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2"/>
      </w:tblGrid>
      <w:tr w:rsidR="00FA6716" w14:paraId="3BF0381E" w14:textId="77777777" w:rsidTr="00FA6716">
        <w:tc>
          <w:tcPr>
            <w:tcW w:w="2235" w:type="dxa"/>
          </w:tcPr>
          <w:p w14:paraId="2BEF1C57" w14:textId="77777777" w:rsidR="00E21731" w:rsidRDefault="00E21731" w:rsidP="00AB1450">
            <w:pPr>
              <w:pStyle w:val="25"/>
              <w:rPr>
                <w:rStyle w:val="85pt"/>
                <w:b/>
                <w:sz w:val="24"/>
                <w:szCs w:val="24"/>
              </w:rPr>
            </w:pPr>
          </w:p>
          <w:p w14:paraId="07BC0F99" w14:textId="7F0D8A89" w:rsidR="00FA6716" w:rsidRPr="00A50C40" w:rsidRDefault="00E21731" w:rsidP="00AB1450">
            <w:pPr>
              <w:pStyle w:val="25"/>
            </w:pPr>
            <w:r w:rsidRPr="00476DD6">
              <w:rPr>
                <w:rStyle w:val="85pt"/>
                <w:sz w:val="24"/>
                <w:szCs w:val="24"/>
              </w:rPr>
              <w:t>Ф.И.О. выступающего в СМИ/</w:t>
            </w:r>
            <w:r w:rsidR="00FA6716" w:rsidRPr="00476DD6">
              <w:rPr>
                <w:rStyle w:val="85pt"/>
                <w:sz w:val="24"/>
                <w:szCs w:val="24"/>
              </w:rPr>
              <w:t>автора</w:t>
            </w:r>
            <w:r w:rsidR="00FA6716" w:rsidRPr="00A50C40">
              <w:rPr>
                <w:rStyle w:val="85pt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3543" w:type="dxa"/>
          </w:tcPr>
          <w:p w14:paraId="0F1F0F4C" w14:textId="77777777" w:rsidR="00E21731" w:rsidRDefault="00E21731" w:rsidP="00AB1450">
            <w:pPr>
              <w:pStyle w:val="25"/>
            </w:pPr>
          </w:p>
          <w:p w14:paraId="54AF0B84" w14:textId="02D3F9F9" w:rsidR="00FA6716" w:rsidRPr="00476DD6" w:rsidRDefault="00FA6716" w:rsidP="00AB1450">
            <w:pPr>
              <w:pStyle w:val="25"/>
            </w:pPr>
            <w:r w:rsidRPr="00476DD6">
              <w:t>Название публикации/сюжета</w:t>
            </w:r>
          </w:p>
        </w:tc>
        <w:tc>
          <w:tcPr>
            <w:tcW w:w="3792" w:type="dxa"/>
          </w:tcPr>
          <w:p w14:paraId="359A9A58" w14:textId="77777777" w:rsidR="00E21731" w:rsidRDefault="00E21731" w:rsidP="00AB1450">
            <w:pPr>
              <w:pStyle w:val="25"/>
              <w:rPr>
                <w:rStyle w:val="85pt"/>
                <w:b/>
                <w:sz w:val="24"/>
                <w:szCs w:val="24"/>
              </w:rPr>
            </w:pPr>
          </w:p>
          <w:p w14:paraId="5A59A3DD" w14:textId="48AEC9AF" w:rsidR="00FA6716" w:rsidRPr="00A50C40" w:rsidRDefault="00FA6716" w:rsidP="00AB1450">
            <w:pPr>
              <w:pStyle w:val="25"/>
            </w:pPr>
            <w:r w:rsidRPr="00A50C40">
              <w:rPr>
                <w:rStyle w:val="85pt"/>
                <w:b/>
                <w:sz w:val="24"/>
                <w:szCs w:val="24"/>
              </w:rPr>
              <w:t>Выходные данные (название СМИ, дата публикации (выхода в эфир), номер газеты/журнала, ссылка (при наличии)</w:t>
            </w:r>
          </w:p>
        </w:tc>
      </w:tr>
      <w:tr w:rsidR="00FA6716" w14:paraId="41C59C1A" w14:textId="77777777" w:rsidTr="00FA6716">
        <w:tc>
          <w:tcPr>
            <w:tcW w:w="2235" w:type="dxa"/>
          </w:tcPr>
          <w:p w14:paraId="2F243167" w14:textId="77777777" w:rsidR="00FA6716" w:rsidRPr="00476DD6" w:rsidRDefault="00FA6716" w:rsidP="00FA6716">
            <w:pPr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D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14:paraId="09A5A0C8" w14:textId="1A87FD9C" w:rsidR="00FA6716" w:rsidRPr="00476DD6" w:rsidRDefault="00FA6716" w:rsidP="00AB1450">
            <w:pPr>
              <w:pStyle w:val="25"/>
            </w:pPr>
            <w:r w:rsidRPr="00476DD6">
              <w:t xml:space="preserve">Лилия </w:t>
            </w:r>
            <w:proofErr w:type="spellStart"/>
            <w:r w:rsidRPr="00476DD6">
              <w:t>Нурханифовна</w:t>
            </w:r>
            <w:proofErr w:type="spellEnd"/>
          </w:p>
        </w:tc>
        <w:tc>
          <w:tcPr>
            <w:tcW w:w="3543" w:type="dxa"/>
          </w:tcPr>
          <w:p w14:paraId="3215CFE1" w14:textId="387CD671" w:rsidR="00FA6716" w:rsidRPr="00476DD6" w:rsidRDefault="00FA6716" w:rsidP="00AB1450">
            <w:pPr>
              <w:pStyle w:val="25"/>
            </w:pPr>
            <w:r w:rsidRPr="00476DD6">
              <w:t>«Воспитываем в детях финансовую грамотность»</w:t>
            </w:r>
          </w:p>
        </w:tc>
        <w:tc>
          <w:tcPr>
            <w:tcW w:w="3792" w:type="dxa"/>
          </w:tcPr>
          <w:p w14:paraId="09D4BF90" w14:textId="53BE54DE" w:rsidR="00FA6716" w:rsidRPr="00476DD6" w:rsidRDefault="00A4538A" w:rsidP="00AB1450">
            <w:pPr>
              <w:pStyle w:val="25"/>
            </w:pPr>
            <w:r w:rsidRPr="00476DD6">
              <w:t>Международное сетевое издание «Солнечный свет»</w:t>
            </w:r>
          </w:p>
        </w:tc>
      </w:tr>
    </w:tbl>
    <w:p w14:paraId="0DF1B722" w14:textId="77777777" w:rsidR="00FA6716" w:rsidRDefault="00FA6716" w:rsidP="00AB1450">
      <w:pPr>
        <w:pStyle w:val="25"/>
      </w:pPr>
    </w:p>
    <w:p w14:paraId="1590D566" w14:textId="77777777" w:rsidR="00A50C40" w:rsidRPr="00FA6716" w:rsidRDefault="00A50C40" w:rsidP="00AB1450">
      <w:pPr>
        <w:pStyle w:val="25"/>
      </w:pPr>
    </w:p>
    <w:p w14:paraId="42833D88" w14:textId="77777777" w:rsidR="001B0AA3" w:rsidRDefault="001B0AA3" w:rsidP="00A50C40">
      <w:pPr>
        <w:pStyle w:val="23"/>
        <w:numPr>
          <w:ilvl w:val="1"/>
          <w:numId w:val="10"/>
        </w:numPr>
        <w:shd w:val="clear" w:color="auto" w:fill="auto"/>
        <w:tabs>
          <w:tab w:val="left" w:pos="446"/>
        </w:tabs>
        <w:spacing w:after="0" w:line="274" w:lineRule="exact"/>
        <w:ind w:right="-2" w:firstLine="0"/>
        <w:jc w:val="both"/>
        <w:rPr>
          <w:sz w:val="24"/>
          <w:szCs w:val="24"/>
        </w:rPr>
      </w:pPr>
      <w:r w:rsidRPr="001B0AA3">
        <w:rPr>
          <w:sz w:val="24"/>
          <w:szCs w:val="24"/>
        </w:rPr>
        <w:t>Анализ эффективности деятельности в статусе региональной инновационной площадки, ресурсного центра, пилотной площадки (динамика, эффективности принятых мер и управленческих решений, рекомендации).</w:t>
      </w:r>
    </w:p>
    <w:p w14:paraId="7F3884E3" w14:textId="77777777" w:rsidR="0047574B" w:rsidRDefault="0047574B" w:rsidP="0047574B">
      <w:pPr>
        <w:pStyle w:val="23"/>
        <w:shd w:val="clear" w:color="auto" w:fill="auto"/>
        <w:tabs>
          <w:tab w:val="left" w:pos="446"/>
        </w:tabs>
        <w:spacing w:after="0" w:line="274" w:lineRule="exact"/>
        <w:ind w:right="260" w:firstLine="0"/>
        <w:jc w:val="both"/>
        <w:rPr>
          <w:sz w:val="24"/>
          <w:szCs w:val="24"/>
        </w:rPr>
      </w:pPr>
    </w:p>
    <w:p w14:paraId="78D8E6A7" w14:textId="4123386D" w:rsidR="0047574B" w:rsidRDefault="0047574B" w:rsidP="00A4538A">
      <w:pPr>
        <w:pStyle w:val="23"/>
        <w:shd w:val="clear" w:color="auto" w:fill="auto"/>
        <w:tabs>
          <w:tab w:val="left" w:pos="446"/>
        </w:tabs>
        <w:spacing w:after="0" w:line="274" w:lineRule="exact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Созданы условия для повышения профессиональной компетентности педагогов и просвещения родителей.</w:t>
      </w:r>
    </w:p>
    <w:p w14:paraId="252893A4" w14:textId="5A70C716" w:rsidR="0047574B" w:rsidRDefault="0047574B" w:rsidP="00A4538A">
      <w:pPr>
        <w:pStyle w:val="23"/>
        <w:shd w:val="clear" w:color="auto" w:fill="auto"/>
        <w:tabs>
          <w:tab w:val="left" w:pos="446"/>
        </w:tabs>
        <w:spacing w:after="0" w:line="274" w:lineRule="exact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Наработан методический материал по организации работы с воспитанниками, семьями воспитанников.</w:t>
      </w:r>
    </w:p>
    <w:p w14:paraId="54263FF7" w14:textId="37459102" w:rsidR="0047574B" w:rsidRDefault="009E30FC" w:rsidP="00A4538A">
      <w:pPr>
        <w:pStyle w:val="23"/>
        <w:shd w:val="clear" w:color="auto" w:fill="auto"/>
        <w:tabs>
          <w:tab w:val="left" w:pos="446"/>
        </w:tabs>
        <w:spacing w:after="0" w:line="274" w:lineRule="exact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Сформирована развивающая предметно-пространственная среда для экономического воспитания обучения дошкольников.</w:t>
      </w:r>
    </w:p>
    <w:p w14:paraId="7E55A91C" w14:textId="53C4D884" w:rsidR="009E30FC" w:rsidRDefault="009E30FC" w:rsidP="00A4538A">
      <w:pPr>
        <w:pStyle w:val="23"/>
        <w:shd w:val="clear" w:color="auto" w:fill="auto"/>
        <w:tabs>
          <w:tab w:val="left" w:pos="446"/>
        </w:tabs>
        <w:spacing w:after="0" w:line="274" w:lineRule="exact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группах созданы центры активности по формированию предпосылок финансовой грамотности, которые оснащены дидактическими играми, настольно-печатными играми, атрибутами для сюжетно-ролевых игр и т.д.; для обучения имеются электронные образовательные ресурсы, многофункциональный комплекс «</w:t>
      </w:r>
      <w:proofErr w:type="spellStart"/>
      <w:r>
        <w:rPr>
          <w:sz w:val="24"/>
          <w:szCs w:val="24"/>
        </w:rPr>
        <w:t>Экономград</w:t>
      </w:r>
      <w:proofErr w:type="spellEnd"/>
      <w:r>
        <w:rPr>
          <w:sz w:val="24"/>
          <w:szCs w:val="24"/>
        </w:rPr>
        <w:t>».</w:t>
      </w:r>
    </w:p>
    <w:p w14:paraId="22EEE372" w14:textId="389AAD32" w:rsidR="0071442A" w:rsidRDefault="009E30FC" w:rsidP="00A4538A">
      <w:pPr>
        <w:pStyle w:val="23"/>
        <w:shd w:val="clear" w:color="auto" w:fill="auto"/>
        <w:tabs>
          <w:tab w:val="left" w:pos="446"/>
        </w:tabs>
        <w:spacing w:after="0" w:line="274" w:lineRule="exact"/>
        <w:ind w:right="-2" w:firstLine="567"/>
        <w:jc w:val="both"/>
        <w:rPr>
          <w:sz w:val="24"/>
        </w:rPr>
      </w:pPr>
      <w:r>
        <w:rPr>
          <w:sz w:val="24"/>
          <w:szCs w:val="24"/>
        </w:rPr>
        <w:t>Предоставление опыта работы для дошкол</w:t>
      </w:r>
      <w:r w:rsidR="0071442A">
        <w:rPr>
          <w:sz w:val="24"/>
          <w:szCs w:val="24"/>
        </w:rPr>
        <w:t>ьных образовательных учреждений на о</w:t>
      </w:r>
      <w:r w:rsidR="0071442A" w:rsidRPr="00A56466">
        <w:rPr>
          <w:sz w:val="24"/>
        </w:rPr>
        <w:t>нлайн-заседани</w:t>
      </w:r>
      <w:r w:rsidR="0071442A">
        <w:rPr>
          <w:sz w:val="24"/>
        </w:rPr>
        <w:t>и</w:t>
      </w:r>
      <w:r w:rsidR="0071442A" w:rsidRPr="00A56466">
        <w:rPr>
          <w:sz w:val="24"/>
        </w:rPr>
        <w:t xml:space="preserve"> региональной инновационной</w:t>
      </w:r>
      <w:r w:rsidR="0071442A">
        <w:rPr>
          <w:sz w:val="24"/>
        </w:rPr>
        <w:t xml:space="preserve"> </w:t>
      </w:r>
      <w:r w:rsidR="0071442A" w:rsidRPr="00A56466">
        <w:rPr>
          <w:sz w:val="24"/>
        </w:rPr>
        <w:t>площадки</w:t>
      </w:r>
      <w:r w:rsidR="0071442A">
        <w:rPr>
          <w:sz w:val="24"/>
        </w:rPr>
        <w:t xml:space="preserve"> </w:t>
      </w:r>
      <w:r w:rsidR="0071442A" w:rsidRPr="00A56466">
        <w:rPr>
          <w:sz w:val="24"/>
        </w:rPr>
        <w:t>«Современные востребованные</w:t>
      </w:r>
      <w:r w:rsidR="0071442A">
        <w:rPr>
          <w:sz w:val="24"/>
        </w:rPr>
        <w:t xml:space="preserve"> </w:t>
      </w:r>
      <w:r w:rsidR="0071442A" w:rsidRPr="00A56466">
        <w:rPr>
          <w:sz w:val="24"/>
        </w:rPr>
        <w:t>образовательные программы дополнительного образования» по теме «Формирование</w:t>
      </w:r>
      <w:r w:rsidR="0071442A">
        <w:rPr>
          <w:sz w:val="24"/>
          <w:szCs w:val="24"/>
        </w:rPr>
        <w:t xml:space="preserve"> </w:t>
      </w:r>
      <w:r w:rsidR="0071442A" w:rsidRPr="00A56466">
        <w:rPr>
          <w:sz w:val="24"/>
        </w:rPr>
        <w:t>финансовой грамотности у детей дошкольного возраста с ограниченными</w:t>
      </w:r>
      <w:r w:rsidR="0071442A">
        <w:rPr>
          <w:sz w:val="24"/>
        </w:rPr>
        <w:t xml:space="preserve"> </w:t>
      </w:r>
      <w:r w:rsidR="0071442A" w:rsidRPr="00A56466">
        <w:rPr>
          <w:sz w:val="24"/>
        </w:rPr>
        <w:t>возможностями здоровья (ОВЗ)».</w:t>
      </w:r>
    </w:p>
    <w:p w14:paraId="20F317FB" w14:textId="725DBA6B" w:rsidR="0071442A" w:rsidRDefault="0071442A" w:rsidP="00A4538A">
      <w:pPr>
        <w:pStyle w:val="23"/>
        <w:shd w:val="clear" w:color="auto" w:fill="auto"/>
        <w:tabs>
          <w:tab w:val="left" w:pos="446"/>
        </w:tabs>
        <w:spacing w:after="0" w:line="274" w:lineRule="exact"/>
        <w:ind w:right="-2" w:firstLine="567"/>
        <w:jc w:val="both"/>
        <w:rPr>
          <w:sz w:val="24"/>
        </w:rPr>
      </w:pPr>
      <w:r>
        <w:rPr>
          <w:sz w:val="24"/>
        </w:rPr>
        <w:t>Публикация материалов в сообществах в социальной сети.</w:t>
      </w:r>
    </w:p>
    <w:p w14:paraId="1B7854E6" w14:textId="5BAD4551" w:rsidR="0071442A" w:rsidRDefault="0071442A" w:rsidP="00A4538A">
      <w:pPr>
        <w:pStyle w:val="23"/>
        <w:shd w:val="clear" w:color="auto" w:fill="auto"/>
        <w:tabs>
          <w:tab w:val="left" w:pos="446"/>
        </w:tabs>
        <w:spacing w:after="0" w:line="274" w:lineRule="exact"/>
        <w:ind w:right="-2" w:firstLine="567"/>
        <w:jc w:val="both"/>
        <w:rPr>
          <w:sz w:val="24"/>
        </w:rPr>
      </w:pPr>
      <w:r>
        <w:rPr>
          <w:sz w:val="24"/>
        </w:rPr>
        <w:t xml:space="preserve">Участие педагогов в семинарах,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 конференциях и др.</w:t>
      </w:r>
    </w:p>
    <w:p w14:paraId="0462C1B1" w14:textId="535D24F8" w:rsidR="0071442A" w:rsidRDefault="0071442A" w:rsidP="0071442A">
      <w:pPr>
        <w:pStyle w:val="23"/>
        <w:shd w:val="clear" w:color="auto" w:fill="auto"/>
        <w:tabs>
          <w:tab w:val="left" w:pos="446"/>
        </w:tabs>
        <w:spacing w:after="0" w:line="274" w:lineRule="exact"/>
        <w:ind w:right="260" w:firstLine="567"/>
        <w:jc w:val="both"/>
        <w:rPr>
          <w:sz w:val="24"/>
          <w:szCs w:val="24"/>
        </w:rPr>
      </w:pPr>
      <w:r>
        <w:rPr>
          <w:sz w:val="24"/>
        </w:rPr>
        <w:t>Участие педагогов и воспитанников в конкурсах и олимпиадах.</w:t>
      </w:r>
    </w:p>
    <w:p w14:paraId="0401A1F1" w14:textId="77777777" w:rsidR="001B0AA3" w:rsidRPr="0071442A" w:rsidRDefault="001B0AA3" w:rsidP="00AB1450">
      <w:pPr>
        <w:pStyle w:val="25"/>
      </w:pPr>
    </w:p>
    <w:p w14:paraId="357DD6FD" w14:textId="56E988A6" w:rsidR="001B0AA3" w:rsidRPr="00950F8B" w:rsidRDefault="001B0AA3" w:rsidP="0071442A">
      <w:pPr>
        <w:pStyle w:val="21"/>
        <w:shd w:val="clear" w:color="auto" w:fill="auto"/>
        <w:tabs>
          <w:tab w:val="left" w:pos="991"/>
        </w:tabs>
        <w:spacing w:before="0" w:after="0" w:line="322" w:lineRule="exact"/>
        <w:ind w:right="740" w:firstLine="0"/>
        <w:rPr>
          <w:sz w:val="24"/>
          <w:szCs w:val="24"/>
        </w:rPr>
      </w:pPr>
      <w:bookmarkStart w:id="7" w:name="bookmark5"/>
      <w:r w:rsidRPr="00950F8B">
        <w:rPr>
          <w:sz w:val="24"/>
          <w:szCs w:val="24"/>
          <w:lang w:val="en-US"/>
        </w:rPr>
        <w:t>IV</w:t>
      </w:r>
      <w:r w:rsidRPr="00950F8B">
        <w:rPr>
          <w:sz w:val="24"/>
          <w:szCs w:val="24"/>
        </w:rPr>
        <w:t>. Задачи, план мероприятий по реализации проекта (программы) на 2022-2023 учебный год</w:t>
      </w:r>
      <w:bookmarkEnd w:id="7"/>
    </w:p>
    <w:p w14:paraId="14AE0791" w14:textId="77777777" w:rsidR="001B0AA3" w:rsidRPr="00950F8B" w:rsidRDefault="001B0AA3" w:rsidP="00AB1450">
      <w:pPr>
        <w:pStyle w:val="25"/>
      </w:pPr>
    </w:p>
    <w:p w14:paraId="2732F9D7" w14:textId="3DD5EC6D" w:rsidR="001B0AA3" w:rsidRPr="00A4538A" w:rsidRDefault="00C60BF4" w:rsidP="00AB1450">
      <w:pPr>
        <w:pStyle w:val="25"/>
      </w:pPr>
      <w:r w:rsidRPr="00A4538A">
        <w:t>Анализ деятельности региональной инновационной площадки, определение перспектив развития образовательной организации.</w:t>
      </w:r>
    </w:p>
    <w:p w14:paraId="6F28FD46" w14:textId="1478839E" w:rsidR="009A41D9" w:rsidRPr="00A4538A" w:rsidRDefault="009A41D9" w:rsidP="00AB1450">
      <w:pPr>
        <w:pStyle w:val="25"/>
      </w:pPr>
      <w:r w:rsidRPr="00A4538A">
        <w:t>Продолжение работы по направлению «Формирование финансовой грамотности у детей 5-7 лет».</w:t>
      </w:r>
    </w:p>
    <w:p w14:paraId="3B4656B0" w14:textId="67783998" w:rsidR="009A41D9" w:rsidRPr="00A4538A" w:rsidRDefault="009A41D9" w:rsidP="00AB1450">
      <w:pPr>
        <w:pStyle w:val="25"/>
      </w:pPr>
      <w:r w:rsidRPr="00A4538A">
        <w:t>Совершенствование условий (методические, кадровые, информационные, материально-технические) для повышения качества образовательной деятельности по формированию финансово-экономических понятий у дошкольников.</w:t>
      </w:r>
    </w:p>
    <w:p w14:paraId="376024AC" w14:textId="2780E12C" w:rsidR="0071442A" w:rsidRPr="00A4538A" w:rsidRDefault="0071442A" w:rsidP="00AB1450">
      <w:pPr>
        <w:pStyle w:val="25"/>
      </w:pPr>
      <w:r w:rsidRPr="00A4538A">
        <w:t>Формирование ба</w:t>
      </w:r>
      <w:r w:rsidR="009A41D9" w:rsidRPr="00A4538A">
        <w:t>нка</w:t>
      </w:r>
      <w:r w:rsidRPr="00A4538A">
        <w:t xml:space="preserve"> </w:t>
      </w:r>
      <w:r w:rsidR="009A41D9" w:rsidRPr="00A4538A">
        <w:t>инновационных разработок</w:t>
      </w:r>
      <w:r w:rsidRPr="00A4538A">
        <w:t xml:space="preserve"> по формированию предпосылок финансовой грамотности у дошкольников (авторские конспекты</w:t>
      </w:r>
      <w:r w:rsidR="009A41D9" w:rsidRPr="00A4538A">
        <w:t>, дидактические игры).</w:t>
      </w:r>
    </w:p>
    <w:p w14:paraId="6D12124E" w14:textId="1748D279" w:rsidR="00FD662E" w:rsidRPr="00A4538A" w:rsidRDefault="00C60BF4" w:rsidP="00AB1450">
      <w:pPr>
        <w:pStyle w:val="25"/>
      </w:pPr>
      <w:r w:rsidRPr="00A4538A">
        <w:t>Диссеминация инновационного опыта на региональном и федеральном уровн</w:t>
      </w:r>
      <w:r w:rsidR="00FD662E" w:rsidRPr="00A4538A">
        <w:t>е</w:t>
      </w:r>
      <w:r w:rsidR="00EF2B09" w:rsidRPr="00A4538A">
        <w:t xml:space="preserve"> (</w:t>
      </w:r>
      <w:proofErr w:type="spellStart"/>
      <w:r w:rsidR="00EF2B09" w:rsidRPr="00A4538A">
        <w:t>вебинары</w:t>
      </w:r>
      <w:proofErr w:type="spellEnd"/>
      <w:r w:rsidR="00EF2B09" w:rsidRPr="00A4538A">
        <w:t>, методические семинары; конференции; мастер-классы, педагогические мастерские, тренинги и т.д.).</w:t>
      </w:r>
    </w:p>
    <w:p w14:paraId="0E21051C" w14:textId="4080C3A9" w:rsidR="00EF2B09" w:rsidRPr="00A4538A" w:rsidRDefault="00EF2B09" w:rsidP="00AB1450">
      <w:pPr>
        <w:pStyle w:val="25"/>
      </w:pPr>
      <w:r w:rsidRPr="00A4538A">
        <w:lastRenderedPageBreak/>
        <w:t xml:space="preserve">Продвижение инновационного продукта в системе образования: публикации в СМИ, </w:t>
      </w:r>
      <w:proofErr w:type="spellStart"/>
      <w:r w:rsidRPr="00A4538A">
        <w:t>интернет-ресурсах</w:t>
      </w:r>
      <w:proofErr w:type="spellEnd"/>
      <w:r w:rsidRPr="00A4538A">
        <w:t>, на официальном сайте детского сада.</w:t>
      </w:r>
    </w:p>
    <w:p w14:paraId="4B74A01C" w14:textId="57E8841C" w:rsidR="00FD662E" w:rsidRPr="00A4538A" w:rsidRDefault="00FD662E" w:rsidP="00AB1450">
      <w:pPr>
        <w:pStyle w:val="25"/>
      </w:pPr>
      <w:r w:rsidRPr="00A4538A">
        <w:t>Построение сети партнерского взаимодействия ДОУ на муниципальном уровне: приглашение представителей банков, других профессиональных участников финансового рынка на мероприятия с целью ознакомления с их деятельностью.</w:t>
      </w:r>
    </w:p>
    <w:p w14:paraId="3125093C" w14:textId="77777777" w:rsidR="00C60BF4" w:rsidRPr="009E36E2" w:rsidRDefault="00C60BF4" w:rsidP="00AB1450">
      <w:pPr>
        <w:pStyle w:val="25"/>
      </w:pPr>
    </w:p>
    <w:p w14:paraId="69A7659A" w14:textId="6CEBE7B5" w:rsidR="001B0AA3" w:rsidRPr="00A4538A" w:rsidRDefault="001B0AA3" w:rsidP="00AB1450">
      <w:pPr>
        <w:pStyle w:val="25"/>
      </w:pPr>
      <w:r w:rsidRPr="00A4538A">
        <w:t>V. Приложения</w:t>
      </w:r>
    </w:p>
    <w:p w14:paraId="55F1B423" w14:textId="77777777" w:rsidR="006B254C" w:rsidRPr="0047574B" w:rsidRDefault="006B254C" w:rsidP="00AB1450">
      <w:pPr>
        <w:pStyle w:val="25"/>
      </w:pPr>
    </w:p>
    <w:p w14:paraId="349891D6" w14:textId="77777777" w:rsidR="006B254C" w:rsidRPr="009E36E2" w:rsidRDefault="006B254C" w:rsidP="00AB1450">
      <w:pPr>
        <w:pStyle w:val="25"/>
      </w:pPr>
    </w:p>
    <w:p w14:paraId="6D0FFDF9" w14:textId="77777777" w:rsidR="006B254C" w:rsidRDefault="006B254C" w:rsidP="00CB5B2F">
      <w:pPr>
        <w:pStyle w:val="a8"/>
        <w:shd w:val="clear" w:color="auto" w:fill="auto"/>
        <w:tabs>
          <w:tab w:val="left" w:pos="183"/>
        </w:tabs>
        <w:spacing w:line="210" w:lineRule="exact"/>
        <w:jc w:val="both"/>
      </w:pPr>
      <w:r>
        <w:t>*</w:t>
      </w:r>
      <w:r>
        <w:tab/>
        <w:t>для образовательных организаций, завершающих реализацию проекта в 2022 году</w:t>
      </w:r>
    </w:p>
    <w:p w14:paraId="198F3B3C" w14:textId="77777777" w:rsidR="006B254C" w:rsidRPr="009E36E2" w:rsidRDefault="006B254C" w:rsidP="00AB1450">
      <w:pPr>
        <w:pStyle w:val="25"/>
      </w:pPr>
    </w:p>
    <w:sectPr w:rsidR="006B254C" w:rsidRPr="009E36E2" w:rsidSect="00830FC4">
      <w:footerReference w:type="default" r:id="rId19"/>
      <w:pgSz w:w="11906" w:h="16838"/>
      <w:pgMar w:top="1134" w:right="851" w:bottom="709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81D5" w14:textId="77777777" w:rsidR="002F0B0E" w:rsidRDefault="002F0B0E" w:rsidP="00182BE9">
      <w:pPr>
        <w:spacing w:after="0" w:line="240" w:lineRule="auto"/>
      </w:pPr>
      <w:r>
        <w:separator/>
      </w:r>
    </w:p>
  </w:endnote>
  <w:endnote w:type="continuationSeparator" w:id="0">
    <w:p w14:paraId="0721016C" w14:textId="77777777" w:rsidR="002F0B0E" w:rsidRDefault="002F0B0E" w:rsidP="001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151221"/>
      <w:docPartObj>
        <w:docPartGallery w:val="Page Numbers (Bottom of Page)"/>
        <w:docPartUnique/>
      </w:docPartObj>
    </w:sdtPr>
    <w:sdtEndPr/>
    <w:sdtContent>
      <w:p w14:paraId="4ABB3434" w14:textId="2E2CD8F4" w:rsidR="00FA6716" w:rsidRDefault="00FA67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50">
          <w:rPr>
            <w:noProof/>
          </w:rPr>
          <w:t>2</w:t>
        </w:r>
        <w:r>
          <w:fldChar w:fldCharType="end"/>
        </w:r>
      </w:p>
    </w:sdtContent>
  </w:sdt>
  <w:p w14:paraId="04C6A2DC" w14:textId="77777777" w:rsidR="00FA6716" w:rsidRDefault="00FA67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431C" w14:textId="77777777" w:rsidR="002F0B0E" w:rsidRDefault="002F0B0E" w:rsidP="00182BE9">
      <w:pPr>
        <w:spacing w:after="0" w:line="240" w:lineRule="auto"/>
      </w:pPr>
      <w:r>
        <w:separator/>
      </w:r>
    </w:p>
  </w:footnote>
  <w:footnote w:type="continuationSeparator" w:id="0">
    <w:p w14:paraId="2862A67F" w14:textId="77777777" w:rsidR="002F0B0E" w:rsidRDefault="002F0B0E" w:rsidP="0018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65C"/>
    <w:multiLevelType w:val="multilevel"/>
    <w:tmpl w:val="BA2474A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96C3A"/>
    <w:multiLevelType w:val="multilevel"/>
    <w:tmpl w:val="A22267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4576F"/>
    <w:multiLevelType w:val="multilevel"/>
    <w:tmpl w:val="0A98C0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D081E"/>
    <w:multiLevelType w:val="multilevel"/>
    <w:tmpl w:val="A22267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45EC4"/>
    <w:multiLevelType w:val="hybridMultilevel"/>
    <w:tmpl w:val="4E62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73AA"/>
    <w:multiLevelType w:val="hybridMultilevel"/>
    <w:tmpl w:val="DD9C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4B37"/>
    <w:multiLevelType w:val="multilevel"/>
    <w:tmpl w:val="F4B0AC2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8398F"/>
    <w:multiLevelType w:val="multilevel"/>
    <w:tmpl w:val="A22267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DE4856"/>
    <w:multiLevelType w:val="hybridMultilevel"/>
    <w:tmpl w:val="6D4C638E"/>
    <w:lvl w:ilvl="0" w:tplc="120827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0116"/>
    <w:multiLevelType w:val="hybridMultilevel"/>
    <w:tmpl w:val="C30AD58A"/>
    <w:lvl w:ilvl="0" w:tplc="7F0206A6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>
    <w:nsid w:val="625E0852"/>
    <w:multiLevelType w:val="hybridMultilevel"/>
    <w:tmpl w:val="DFC40916"/>
    <w:lvl w:ilvl="0" w:tplc="DC0AF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3739D"/>
    <w:multiLevelType w:val="multilevel"/>
    <w:tmpl w:val="40707B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2E7F9E"/>
    <w:multiLevelType w:val="multilevel"/>
    <w:tmpl w:val="65C476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415D8"/>
    <w:multiLevelType w:val="multilevel"/>
    <w:tmpl w:val="A22267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5712AE"/>
    <w:multiLevelType w:val="multilevel"/>
    <w:tmpl w:val="344A5C1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FF7"/>
    <w:rsid w:val="00002763"/>
    <w:rsid w:val="00015316"/>
    <w:rsid w:val="000504C0"/>
    <w:rsid w:val="000616A5"/>
    <w:rsid w:val="000B23FF"/>
    <w:rsid w:val="001251AD"/>
    <w:rsid w:val="0013697B"/>
    <w:rsid w:val="00182BE9"/>
    <w:rsid w:val="001B0AA3"/>
    <w:rsid w:val="001E537F"/>
    <w:rsid w:val="001F7818"/>
    <w:rsid w:val="00242AF1"/>
    <w:rsid w:val="0026704B"/>
    <w:rsid w:val="002C3003"/>
    <w:rsid w:val="002F0B0E"/>
    <w:rsid w:val="00334310"/>
    <w:rsid w:val="00353406"/>
    <w:rsid w:val="003C571D"/>
    <w:rsid w:val="00430EB3"/>
    <w:rsid w:val="0045684A"/>
    <w:rsid w:val="0047574B"/>
    <w:rsid w:val="004769FB"/>
    <w:rsid w:val="00476DD6"/>
    <w:rsid w:val="004D793D"/>
    <w:rsid w:val="005034AB"/>
    <w:rsid w:val="00544DBA"/>
    <w:rsid w:val="005A064D"/>
    <w:rsid w:val="005C706C"/>
    <w:rsid w:val="00611E60"/>
    <w:rsid w:val="00677880"/>
    <w:rsid w:val="006B254C"/>
    <w:rsid w:val="006B308D"/>
    <w:rsid w:val="0071442A"/>
    <w:rsid w:val="00726799"/>
    <w:rsid w:val="00751BA8"/>
    <w:rsid w:val="00761109"/>
    <w:rsid w:val="00785CDC"/>
    <w:rsid w:val="00797889"/>
    <w:rsid w:val="007C052E"/>
    <w:rsid w:val="00826FFB"/>
    <w:rsid w:val="00830FC4"/>
    <w:rsid w:val="008369BC"/>
    <w:rsid w:val="008837C8"/>
    <w:rsid w:val="008A5528"/>
    <w:rsid w:val="008C3052"/>
    <w:rsid w:val="0094711A"/>
    <w:rsid w:val="00950F8B"/>
    <w:rsid w:val="00974F6E"/>
    <w:rsid w:val="0098403B"/>
    <w:rsid w:val="009A0DFB"/>
    <w:rsid w:val="009A41D9"/>
    <w:rsid w:val="009B6913"/>
    <w:rsid w:val="009E30FC"/>
    <w:rsid w:val="009E36E2"/>
    <w:rsid w:val="00A42FF7"/>
    <w:rsid w:val="00A4538A"/>
    <w:rsid w:val="00A50C40"/>
    <w:rsid w:val="00A56466"/>
    <w:rsid w:val="00A64742"/>
    <w:rsid w:val="00A73D11"/>
    <w:rsid w:val="00AB1450"/>
    <w:rsid w:val="00AC107C"/>
    <w:rsid w:val="00B04170"/>
    <w:rsid w:val="00B52664"/>
    <w:rsid w:val="00B6590A"/>
    <w:rsid w:val="00B95DC7"/>
    <w:rsid w:val="00BA5569"/>
    <w:rsid w:val="00BB7027"/>
    <w:rsid w:val="00BD461E"/>
    <w:rsid w:val="00C36114"/>
    <w:rsid w:val="00C60BF4"/>
    <w:rsid w:val="00C6119F"/>
    <w:rsid w:val="00CB5B2F"/>
    <w:rsid w:val="00CD0560"/>
    <w:rsid w:val="00DD0053"/>
    <w:rsid w:val="00DE42D8"/>
    <w:rsid w:val="00E051ED"/>
    <w:rsid w:val="00E21731"/>
    <w:rsid w:val="00E62319"/>
    <w:rsid w:val="00EA59DE"/>
    <w:rsid w:val="00EF2B09"/>
    <w:rsid w:val="00F25C2C"/>
    <w:rsid w:val="00F73B66"/>
    <w:rsid w:val="00F814FE"/>
    <w:rsid w:val="00F90D46"/>
    <w:rsid w:val="00FA6716"/>
    <w:rsid w:val="00FC05AD"/>
    <w:rsid w:val="00FD6186"/>
    <w:rsid w:val="00FD662E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5CD02"/>
  <w15:docId w15:val="{5E96E0AA-10E8-42DD-B0D5-CE403646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A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2FF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42FF7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20">
    <w:name w:val="Заголовок №2_"/>
    <w:basedOn w:val="a0"/>
    <w:link w:val="21"/>
    <w:rsid w:val="00A42FF7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1">
    <w:name w:val="Заголовок №1_"/>
    <w:basedOn w:val="a0"/>
    <w:link w:val="10"/>
    <w:rsid w:val="00A42FF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0"/>
    <w:rsid w:val="00A42FF7"/>
    <w:pPr>
      <w:widowControl w:val="0"/>
      <w:shd w:val="clear" w:color="auto" w:fill="FFFFFF"/>
      <w:spacing w:before="600" w:after="1560" w:line="317" w:lineRule="exact"/>
      <w:ind w:hanging="2680"/>
      <w:jc w:val="center"/>
      <w:outlineLvl w:val="1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0">
    <w:name w:val="Заголовок №1"/>
    <w:basedOn w:val="a"/>
    <w:link w:val="1"/>
    <w:rsid w:val="00A42FF7"/>
    <w:pPr>
      <w:widowControl w:val="0"/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2">
    <w:name w:val="Основной текст (2)_"/>
    <w:basedOn w:val="a0"/>
    <w:link w:val="23"/>
    <w:rsid w:val="00A42FF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42FF7"/>
    <w:pPr>
      <w:widowControl w:val="0"/>
      <w:shd w:val="clear" w:color="auto" w:fill="FFFFFF"/>
      <w:spacing w:after="60" w:line="0" w:lineRule="atLeast"/>
      <w:ind w:hanging="268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7">
    <w:name w:val="Основной текст (7)_"/>
    <w:basedOn w:val="a0"/>
    <w:link w:val="70"/>
    <w:rsid w:val="00E6231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24">
    <w:name w:val="Оглавление 2 Знак"/>
    <w:basedOn w:val="a0"/>
    <w:link w:val="25"/>
    <w:rsid w:val="00AB1450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70">
    <w:name w:val="Основной текст (7)"/>
    <w:basedOn w:val="a"/>
    <w:link w:val="7"/>
    <w:rsid w:val="00E6231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25">
    <w:name w:val="toc 2"/>
    <w:basedOn w:val="a"/>
    <w:link w:val="24"/>
    <w:autoRedefine/>
    <w:rsid w:val="00AB1450"/>
    <w:pPr>
      <w:tabs>
        <w:tab w:val="left" w:pos="0"/>
        <w:tab w:val="left" w:pos="5670"/>
        <w:tab w:val="left" w:pos="9354"/>
      </w:tabs>
      <w:spacing w:after="0" w:line="274" w:lineRule="exact"/>
      <w:ind w:right="34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table" w:styleId="a4">
    <w:name w:val="Table Grid"/>
    <w:basedOn w:val="a1"/>
    <w:uiPriority w:val="59"/>
    <w:rsid w:val="0047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0504C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04C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105pt">
    <w:name w:val="Основной текст + 10;5 pt"/>
    <w:basedOn w:val="a3"/>
    <w:rsid w:val="0005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0504C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504C0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05pt0pt">
    <w:name w:val="Основной текст + 10;5 pt;Курсив;Интервал 0 pt"/>
    <w:basedOn w:val="a3"/>
    <w:rsid w:val="00B52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3"/>
    <w:rsid w:val="001E5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2"/>
    <w:rsid w:val="00611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Сноска_"/>
    <w:basedOn w:val="a0"/>
    <w:link w:val="a8"/>
    <w:rsid w:val="006B254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8">
    <w:name w:val="Сноска"/>
    <w:basedOn w:val="a"/>
    <w:link w:val="a7"/>
    <w:rsid w:val="006B25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styleId="a9">
    <w:name w:val="Hyperlink"/>
    <w:basedOn w:val="a0"/>
    <w:rsid w:val="00EA59D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0276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82BE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8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2BE9"/>
  </w:style>
  <w:style w:type="paragraph" w:styleId="ae">
    <w:name w:val="footer"/>
    <w:basedOn w:val="a"/>
    <w:link w:val="af"/>
    <w:uiPriority w:val="99"/>
    <w:unhideWhenUsed/>
    <w:rsid w:val="0018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2BE9"/>
  </w:style>
  <w:style w:type="character" w:customStyle="1" w:styleId="50">
    <w:name w:val="Заголовок 5 Знак"/>
    <w:basedOn w:val="a0"/>
    <w:link w:val="5"/>
    <w:uiPriority w:val="9"/>
    <w:semiHidden/>
    <w:rsid w:val="00242AF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F90D46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E2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nichka32n@yandex.ru" TargetMode="External"/><Relationship Id="rId13" Type="http://schemas.openxmlformats.org/officeDocument/2006/relationships/hyperlink" Target="https://drive.google.com/drive/folders/1fT_zRCquRfZTW3kiWg4jrbS0YTMFBc_X" TargetMode="External"/><Relationship Id="rId18" Type="http://schemas.openxmlformats.org/officeDocument/2006/relationships/hyperlink" Target="https://www.youtube.com/watch?v=7jO4OKiXhk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public211504321?w=wall-211504321_146" TargetMode="External"/><Relationship Id="rId17" Type="http://schemas.openxmlformats.org/officeDocument/2006/relationships/hyperlink" Target="https://docs.google.com/viewerng/viewer?url=https://nsportal.ru/sites/default/files/2022/05/06/igra_po_fg_chto_mozhno_kupit_za_dengi.pp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ng/viewer?url=https://nsportal.ru/sites/default/files/2022/01/10/igra_po_finansovoy_gramotnosti_hochu_i_nado.pp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ites/default/files/2022/05/09/proekt_azy_finansovoy_gramotnosti_dlya_doshkolniko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32.edu-nv.ru/files/administrator.dou32_edu_nv_ru/&#1060;&#1080;&#1085;&#1072;&#1085;&#1089;&#1086;&#1074;&#1072;&#1103;_&#1075;&#1088;&#1072;&#1084;&#1086;&#1090;&#1085;&#1086;&#1089;&#1090;&#1100;/&#1055;&#1088;&#1086;&#1075;&#1088;&#1072;&#1084;&#1084;&#1072;_&#1040;&#1079;&#1073;&#1091;&#1082;&#1072;_&#1092;&#1080;&#1085;&#1072;&#1085;&#1089;&#1086;&#1074;&#1086;&#1081;_&#1075;&#1088;&#1072;&#1084;&#1086;&#1090;&#1085;&#1086;&#1089;&#1090;&#1080;_&#1056;&#1048;&#1055;_2022.pdf" TargetMode="External"/><Relationship Id="rId10" Type="http://schemas.openxmlformats.org/officeDocument/2006/relationships/hyperlink" Target="https://dou32.edu-nv.ru/finansovaya-gramotnost-dop/29848-regionalnaya-innovatsionnaya-ploshchadk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u32.edu-nv.ru/" TargetMode="External"/><Relationship Id="rId14" Type="http://schemas.openxmlformats.org/officeDocument/2006/relationships/hyperlink" Target="https://vk.com/public211504321?w=wall-211504321_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7C1B-6EDD-4321-9D41-EFAE0136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12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</cp:revision>
  <cp:lastPrinted>2022-12-09T09:14:00Z</cp:lastPrinted>
  <dcterms:created xsi:type="dcterms:W3CDTF">2022-12-08T06:16:00Z</dcterms:created>
  <dcterms:modified xsi:type="dcterms:W3CDTF">2022-12-09T09:16:00Z</dcterms:modified>
</cp:coreProperties>
</file>