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D8" w:rsidRPr="00795BAA" w:rsidRDefault="00C776D8" w:rsidP="00C776D8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/>
        </w:rPr>
      </w:pPr>
      <w:r w:rsidRPr="00795BA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ru-RU" w:eastAsia="ru-RU"/>
        </w:rPr>
        <w:t>Консультация для родителей</w:t>
      </w:r>
    </w:p>
    <w:p w:rsidR="00C776D8" w:rsidRPr="00795BAA" w:rsidRDefault="00C776D8" w:rsidP="00C776D8">
      <w:pPr>
        <w:shd w:val="clear" w:color="auto" w:fill="FFFFFF"/>
        <w:spacing w:after="0" w:line="3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795BA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ru-RU"/>
        </w:rPr>
        <w:t>«Права и обязанности приемных родителей»</w:t>
      </w:r>
    </w:p>
    <w:p w:rsidR="00C776D8" w:rsidRDefault="00C776D8" w:rsidP="00C77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776D8" w:rsidRPr="00C776D8" w:rsidRDefault="00C776D8" w:rsidP="00795BA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776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Приемный родитель – это лицо, которому передан на воспитание ребенок (дети), находящиеся на попечении органов опеки и попечительства на основании трудового договора.</w:t>
      </w:r>
      <w:r w:rsidR="00795B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C776D8" w:rsidRPr="00C776D8" w:rsidRDefault="00795BAA" w:rsidP="00795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6F64D89" wp14:editId="12098013">
            <wp:simplePos x="0" y="0"/>
            <wp:positionH relativeFrom="column">
              <wp:posOffset>-520065</wp:posOffset>
            </wp:positionH>
            <wp:positionV relativeFrom="paragraph">
              <wp:posOffset>97790</wp:posOffset>
            </wp:positionV>
            <wp:extent cx="2085975" cy="1607820"/>
            <wp:effectExtent l="0" t="0" r="9525" b="0"/>
            <wp:wrapThrough wrapText="bothSides">
              <wp:wrapPolygon edited="0">
                <wp:start x="0" y="0"/>
                <wp:lineTo x="0" y="21242"/>
                <wp:lineTo x="21501" y="21242"/>
                <wp:lineTo x="21501" y="0"/>
                <wp:lineTo x="0" y="0"/>
              </wp:wrapPolygon>
            </wp:wrapThrough>
            <wp:docPr id="1" name="Рисунок 1" descr="http://xn----ttbdejohge1g.xn--p1ai/about/opeka-i-popechitelstvo/-administrativnye-reglamenty-predostavlenie-gosudarstvennykh-uslug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ttbdejohge1g.xn--p1ai/about/opeka-i-popechitelstvo/-administrativnye-reglamenty-predostavlenie-gosudarstvennykh-uslug/sem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 xml:space="preserve">   </w:t>
      </w:r>
      <w:r w:rsidR="00C776D8" w:rsidRPr="00C776D8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У приёмных родителей есть право на то чтобы:</w:t>
      </w:r>
    </w:p>
    <w:p w:rsidR="00C776D8" w:rsidRPr="00C776D8" w:rsidRDefault="00795BAA" w:rsidP="00795BA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К ним относились </w:t>
      </w:r>
      <w:r w:rsid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вниманием, с уважением их чувства собственного достоинства, личной </w:t>
      </w:r>
    </w:p>
    <w:p w:rsidR="00C776D8" w:rsidRPr="00C776D8" w:rsidRDefault="00795BAA" w:rsidP="00C776D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Выразить свои предпочтения при выборе ребёнка: пол, возраст; допустимые дефекты здоровья.</w:t>
      </w:r>
    </w:p>
    <w:p w:rsidR="00C776D8" w:rsidRPr="00C776D8" w:rsidRDefault="00795BAA" w:rsidP="00795BAA">
      <w:pPr>
        <w:numPr>
          <w:ilvl w:val="0"/>
          <w:numId w:val="1"/>
        </w:numPr>
        <w:shd w:val="clear" w:color="auto" w:fill="FFFFFF"/>
        <w:spacing w:after="0" w:line="294" w:lineRule="atLeast"/>
        <w:ind w:left="0" w:right="849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Вернуть ребёнка органам опеки до истечения срока договора, если возникали проблемы в отношен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иях, которые он не может преодолеть</w:t>
      </w:r>
    </w:p>
    <w:p w:rsidR="00C776D8" w:rsidRPr="00795BAA" w:rsidRDefault="00D25C27" w:rsidP="00795BAA">
      <w:pPr>
        <w:pStyle w:val="a5"/>
        <w:numPr>
          <w:ilvl w:val="0"/>
          <w:numId w:val="6"/>
        </w:numPr>
        <w:shd w:val="clear" w:color="auto" w:fill="FFFFFF"/>
        <w:spacing w:after="0" w:line="294" w:lineRule="atLeast"/>
        <w:ind w:left="-142" w:hanging="709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795B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Предотвращать проявление жестокости, агрессии со стороны ребенка, сквернословие.</w:t>
      </w:r>
    </w:p>
    <w:p w:rsidR="00C776D8" w:rsidRPr="00C776D8" w:rsidRDefault="00D25C27" w:rsidP="00C776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Препятствовать контактам ребенка с кровными родителями, если наблюдается прямое отрицательное влияние этих встреч.</w:t>
      </w:r>
    </w:p>
    <w:p w:rsidR="00C776D8" w:rsidRPr="00D25C27" w:rsidRDefault="00D25C27" w:rsidP="00C776D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D25C2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D25C27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Быть информированным о том, как получить помощь/ услуги и связаться со специалистами.</w:t>
      </w:r>
      <w:r w:rsidR="00C776D8" w:rsidRPr="00D25C27">
        <w:rPr>
          <w:noProof/>
          <w:lang w:val="ru-RU" w:eastAsia="ru-RU"/>
        </w:rPr>
        <w:t xml:space="preserve"> </w:t>
      </w:r>
    </w:p>
    <w:p w:rsidR="00C776D8" w:rsidRPr="00C776D8" w:rsidRDefault="00D25C27" w:rsidP="00D25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Обеспечение конфиденциальности относительно проблем, возникающих в их приёмной семье.</w:t>
      </w:r>
    </w:p>
    <w:p w:rsidR="00C776D8" w:rsidRPr="00C776D8" w:rsidRDefault="00C776D8" w:rsidP="00D25C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C776D8">
        <w:rPr>
          <w:rFonts w:ascii="Arial" w:eastAsia="Times New Roman" w:hAnsi="Arial" w:cs="Arial"/>
          <w:i/>
          <w:iCs/>
          <w:color w:val="000000"/>
          <w:sz w:val="27"/>
          <w:szCs w:val="27"/>
          <w:lang w:val="ru-RU" w:eastAsia="ru-RU"/>
        </w:rPr>
        <w:t>Приемные родители обязаны:</w:t>
      </w:r>
    </w:p>
    <w:p w:rsidR="00C776D8" w:rsidRPr="00C776D8" w:rsidRDefault="00D25C27" w:rsidP="00D25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Осуществлять физическую, психическую и моральную защиту ребенка.</w:t>
      </w:r>
    </w:p>
    <w:p w:rsidR="00C776D8" w:rsidRPr="00C776D8" w:rsidRDefault="00D25C27" w:rsidP="00D25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 всегда буду любить и уважать моего приёмного ребёнка таким, какой он есть, а не каким я хочу, чтобы он был.</w:t>
      </w:r>
    </w:p>
    <w:p w:rsidR="00C776D8" w:rsidRPr="00C776D8" w:rsidRDefault="00D25C27" w:rsidP="00D25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Предоставлять ребенку соответствующие условия проживания: отдельную комнату или угол в комнате, отдельную кровать; заботиться о здоровье.</w:t>
      </w:r>
    </w:p>
    <w:p w:rsidR="00C776D8" w:rsidRPr="00C776D8" w:rsidRDefault="00D25C27" w:rsidP="00D25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 создам семейную обстановку, полную любви, и покажу моему приёмному ребёнку, что его любят, всякий раз и как только смогу.</w:t>
      </w:r>
    </w:p>
    <w:p w:rsidR="00C776D8" w:rsidRPr="00C776D8" w:rsidRDefault="00D25C27" w:rsidP="00D25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 дам ребёнку знать в случаях нарушения дисциплины, что я не одобряю, что он делает, а не - кто он.</w:t>
      </w:r>
    </w:p>
    <w:p w:rsidR="00C776D8" w:rsidRPr="00C776D8" w:rsidRDefault="00D25C27" w:rsidP="00D25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 найду время для моего приёмного ребёнка и буду лелеять мгновения, проведенные вместе, осознавая как важны и мимолётны они.</w:t>
      </w:r>
    </w:p>
    <w:p w:rsidR="00C776D8" w:rsidRPr="00C776D8" w:rsidRDefault="00D25C27" w:rsidP="00D25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 буду поощрять моего приёмного ребёнка познавать мир и все его возможности, направляя его в пути, прилагая усилия сделать его осторожным, а не боязливым.</w:t>
      </w:r>
    </w:p>
    <w:p w:rsidR="00C776D8" w:rsidRPr="00C776D8" w:rsidRDefault="00D25C27" w:rsidP="00D25C27">
      <w:pPr>
        <w:shd w:val="clear" w:color="auto" w:fill="FFFFFF"/>
        <w:spacing w:after="0" w:line="294" w:lineRule="atLeast"/>
        <w:ind w:right="707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C6BFC06" wp14:editId="65B04785">
            <wp:simplePos x="0" y="0"/>
            <wp:positionH relativeFrom="column">
              <wp:posOffset>3110865</wp:posOffset>
            </wp:positionH>
            <wp:positionV relativeFrom="paragraph">
              <wp:posOffset>236855</wp:posOffset>
            </wp:positionV>
            <wp:extent cx="2932430" cy="2105025"/>
            <wp:effectExtent l="0" t="0" r="1270" b="9525"/>
            <wp:wrapThrough wrapText="bothSides">
              <wp:wrapPolygon edited="0">
                <wp:start x="0" y="0"/>
                <wp:lineTo x="0" y="21502"/>
                <wp:lineTo x="21469" y="21502"/>
                <wp:lineTo x="21469" y="0"/>
                <wp:lineTo x="0" y="0"/>
              </wp:wrapPolygon>
            </wp:wrapThrough>
            <wp:docPr id="3" name="Рисунок 3" descr="https://xn--04-mlc2ax2eva.xn--p1ai/images/903b8c59-f7f4-46be-a9f8-43c4d9f3ce40-1024x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04-mlc2ax2eva.xn--p1ai/images/903b8c59-f7f4-46be-a9f8-43c4d9f3ce40-1024x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Разъяснять ребенку временный характер пребывания в этом доме, не допускать изли</w:t>
      </w:r>
      <w:r w:rsidR="00795BAA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шнего эмоционального привыкания</w:t>
      </w:r>
    </w:p>
    <w:p w:rsidR="00C776D8" w:rsidRPr="00C776D8" w:rsidRDefault="00D25C27" w:rsidP="00D25C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- </w:t>
      </w:r>
      <w:r w:rsidR="00C776D8" w:rsidRPr="00C776D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Создавать условия для интеллектуального развития ребенка, обеспечивать обучение, следить за физическим и психическим здоровьем.</w:t>
      </w:r>
    </w:p>
    <w:p w:rsidR="00EB3F5D" w:rsidRDefault="00EB3F5D">
      <w:bookmarkStart w:id="0" w:name="_GoBack"/>
      <w:bookmarkEnd w:id="0"/>
    </w:p>
    <w:sectPr w:rsidR="00EB3F5D" w:rsidSect="00795BAA">
      <w:pgSz w:w="11906" w:h="16838"/>
      <w:pgMar w:top="851" w:right="849" w:bottom="1134" w:left="1134" w:header="708" w:footer="708" w:gutter="0"/>
      <w:pgBorders w:offsetFrom="page">
        <w:top w:val="confettiStreamers" w:sz="17" w:space="24" w:color="auto"/>
        <w:left w:val="confettiStreamers" w:sz="17" w:space="24" w:color="auto"/>
        <w:bottom w:val="confettiStreamers" w:sz="17" w:space="24" w:color="auto"/>
        <w:right w:val="confettiStreame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913"/>
    <w:multiLevelType w:val="multilevel"/>
    <w:tmpl w:val="26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B21E8"/>
    <w:multiLevelType w:val="hybridMultilevel"/>
    <w:tmpl w:val="9AAE738C"/>
    <w:lvl w:ilvl="0" w:tplc="DFBE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24B4"/>
    <w:multiLevelType w:val="hybridMultilevel"/>
    <w:tmpl w:val="2520A0CA"/>
    <w:lvl w:ilvl="0" w:tplc="5F9C5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A5250"/>
    <w:multiLevelType w:val="multilevel"/>
    <w:tmpl w:val="FEEE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32A45"/>
    <w:multiLevelType w:val="multilevel"/>
    <w:tmpl w:val="708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30451"/>
    <w:multiLevelType w:val="hybridMultilevel"/>
    <w:tmpl w:val="D7845C28"/>
    <w:lvl w:ilvl="0" w:tplc="AD4CC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CC"/>
    <w:rsid w:val="00486887"/>
    <w:rsid w:val="005064CC"/>
    <w:rsid w:val="0062561A"/>
    <w:rsid w:val="00795BAA"/>
    <w:rsid w:val="00C776D8"/>
    <w:rsid w:val="00D25C27"/>
    <w:rsid w:val="00D42F6A"/>
    <w:rsid w:val="00E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D8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95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D8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9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2020-11-19T07:17:00Z</dcterms:created>
  <dcterms:modified xsi:type="dcterms:W3CDTF">2020-11-19T07:49:00Z</dcterms:modified>
</cp:coreProperties>
</file>