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11" w:rsidRPr="00452B59" w:rsidRDefault="00272A11" w:rsidP="00245A16">
      <w:pPr>
        <w:jc w:val="center"/>
        <w:rPr>
          <w:rFonts w:ascii="Times New Roman" w:hAnsi="Times New Roman"/>
          <w:b/>
          <w:sz w:val="28"/>
          <w:szCs w:val="28"/>
        </w:rPr>
      </w:pPr>
      <w:r w:rsidRPr="00452B59">
        <w:rPr>
          <w:rFonts w:ascii="Times New Roman" w:hAnsi="Times New Roman"/>
          <w:b/>
          <w:color w:val="000000"/>
          <w:sz w:val="28"/>
          <w:szCs w:val="28"/>
        </w:rPr>
        <w:t xml:space="preserve">Алгоритм действий заявителя при подаче заявления через </w:t>
      </w:r>
      <w:r w:rsidRPr="00452B59">
        <w:rPr>
          <w:rFonts w:ascii="Times New Roman" w:hAnsi="Times New Roman"/>
          <w:b/>
          <w:sz w:val="28"/>
          <w:szCs w:val="28"/>
        </w:rPr>
        <w:t>информационно-телекоммуникационные сети для дошкольных образовательных учреждений</w:t>
      </w:r>
    </w:p>
    <w:p w:rsidR="00272A11" w:rsidRPr="00452B59" w:rsidRDefault="00272A11" w:rsidP="00245A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A11" w:rsidRPr="00452B59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52B59">
        <w:rPr>
          <w:rFonts w:ascii="Times New Roman" w:hAnsi="Times New Roman"/>
          <w:color w:val="000000"/>
          <w:sz w:val="28"/>
          <w:szCs w:val="28"/>
        </w:rPr>
        <w:t xml:space="preserve">1. Заявитель может получить информацию о дошкольном образовательном учреждении на едином портале </w:t>
      </w:r>
      <w:r w:rsidRPr="00452B59">
        <w:rPr>
          <w:rFonts w:ascii="Times New Roman" w:hAnsi="Times New Roman"/>
          <w:sz w:val="28"/>
          <w:szCs w:val="28"/>
        </w:rPr>
        <w:t xml:space="preserve"> государственных и муниципальных услуг или на портале государственных и муниципальных услуг Ханты – Мансийского автономного округа – Югры</w:t>
      </w:r>
      <w:r w:rsidRPr="00452B5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72A11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52B59">
        <w:rPr>
          <w:rFonts w:ascii="Times New Roman" w:hAnsi="Times New Roman"/>
          <w:iCs/>
          <w:color w:val="000000"/>
          <w:sz w:val="28"/>
          <w:szCs w:val="28"/>
        </w:rPr>
        <w:t xml:space="preserve">2.   </w:t>
      </w:r>
      <w:r w:rsidRPr="00452B59">
        <w:rPr>
          <w:rFonts w:ascii="Times New Roman" w:hAnsi="Times New Roman"/>
          <w:color w:val="000000"/>
          <w:sz w:val="28"/>
          <w:szCs w:val="28"/>
        </w:rPr>
        <w:t>Далее заявителю необходимо заполнить заявление и с помощью электронной почты направить в учреждение.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A11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DC1EA5">
        <w:rPr>
          <w:rFonts w:ascii="Times New Roman" w:hAnsi="Times New Roman"/>
          <w:i/>
          <w:color w:val="000000"/>
          <w:sz w:val="28"/>
          <w:szCs w:val="28"/>
          <w:u w:val="single"/>
        </w:rPr>
        <w:t>Электронный адрес почты: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DC1EA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hyperlink r:id="rId5" w:history="1">
        <w:r w:rsidRPr="00EF250A">
          <w:rPr>
            <w:rStyle w:val="Hyperlink"/>
            <w:rFonts w:ascii="Times New Roman" w:hAnsi="Times New Roman"/>
            <w:i/>
            <w:sz w:val="28"/>
            <w:szCs w:val="28"/>
          </w:rPr>
          <w:t>brusnichka32n@yandex.ru</w:t>
        </w:r>
      </w:hyperlink>
    </w:p>
    <w:p w:rsidR="00272A11" w:rsidRPr="00452B59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452B59"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Pr="00452B59">
        <w:rPr>
          <w:rFonts w:ascii="Times New Roman" w:hAnsi="Times New Roman"/>
          <w:b/>
          <w:color w:val="000000"/>
          <w:sz w:val="28"/>
          <w:szCs w:val="28"/>
        </w:rPr>
        <w:t>После получения, обработки и регистрации заявления, дошкольным образовательным учреждением на адрес электронной почты заявителя будет выслано уведомление с подтверждением регистрации обращения заявителя.</w:t>
      </w:r>
    </w:p>
    <w:p w:rsidR="00272A11" w:rsidRDefault="00272A11" w:rsidP="00245A1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52B59">
        <w:rPr>
          <w:rFonts w:ascii="Times New Roman" w:hAnsi="Times New Roman"/>
          <w:color w:val="000000"/>
          <w:sz w:val="28"/>
          <w:szCs w:val="28"/>
        </w:rPr>
        <w:t xml:space="preserve">4. Для зачисления в список очередности дошкольного образовательного учреждения и регистрации записи в журнале  «Учета детей, нуждающихся в получении путевки. (Зарегистрированных в очереди)» заявителю необходимо </w:t>
      </w:r>
      <w:r w:rsidRPr="00170D07">
        <w:rPr>
          <w:rFonts w:ascii="Times New Roman" w:hAnsi="Times New Roman"/>
          <w:b/>
          <w:color w:val="000000"/>
          <w:sz w:val="36"/>
          <w:szCs w:val="36"/>
          <w:u w:val="single"/>
        </w:rPr>
        <w:t>лично</w:t>
      </w:r>
      <w:r w:rsidRPr="00452B59">
        <w:rPr>
          <w:rFonts w:ascii="Times New Roman" w:hAnsi="Times New Roman"/>
          <w:b/>
          <w:color w:val="000000"/>
          <w:sz w:val="32"/>
          <w:szCs w:val="32"/>
          <w:u w:val="single"/>
        </w:rPr>
        <w:t>, в течение 7 рабочих дней</w:t>
      </w:r>
    </w:p>
    <w:p w:rsidR="00272A11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52B59">
        <w:rPr>
          <w:rFonts w:ascii="Times New Roman" w:hAnsi="Times New Roman"/>
          <w:color w:val="000000"/>
          <w:sz w:val="28"/>
          <w:szCs w:val="28"/>
        </w:rPr>
        <w:t xml:space="preserve">после подачи заявления на сайте учреждения, предоставить следующие документы в МАДОУ </w:t>
      </w:r>
    </w:p>
    <w:p w:rsidR="00272A11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2B59">
        <w:rPr>
          <w:rFonts w:ascii="Times New Roman" w:hAnsi="Times New Roman"/>
          <w:b/>
          <w:color w:val="000000"/>
          <w:sz w:val="28"/>
          <w:szCs w:val="28"/>
        </w:rPr>
        <w:t xml:space="preserve">(по вторникам </w:t>
      </w:r>
      <w:r>
        <w:rPr>
          <w:rFonts w:ascii="Times New Roman" w:hAnsi="Times New Roman"/>
          <w:b/>
          <w:color w:val="000000"/>
          <w:sz w:val="28"/>
          <w:szCs w:val="28"/>
        </w:rPr>
        <w:t>с 16.00 до 18.00)</w:t>
      </w:r>
    </w:p>
    <w:p w:rsidR="00272A11" w:rsidRPr="00452B59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52B59">
        <w:rPr>
          <w:rFonts w:ascii="Times New Roman" w:hAnsi="Times New Roman"/>
          <w:color w:val="000000"/>
          <w:sz w:val="28"/>
          <w:szCs w:val="28"/>
        </w:rPr>
        <w:t>Для всех категорий граждан:</w:t>
      </w:r>
    </w:p>
    <w:p w:rsidR="00272A11" w:rsidRPr="00452B59" w:rsidRDefault="00272A11" w:rsidP="00245A16">
      <w:pPr>
        <w:pStyle w:val="1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Удостовере</w:t>
      </w:r>
      <w:r w:rsidRPr="00452B59">
        <w:rPr>
          <w:sz w:val="28"/>
          <w:szCs w:val="28"/>
        </w:rPr>
        <w:softHyphen/>
        <w:t>ние лично</w:t>
      </w:r>
      <w:r w:rsidRPr="00452B59">
        <w:rPr>
          <w:sz w:val="28"/>
          <w:szCs w:val="28"/>
        </w:rPr>
        <w:softHyphen/>
        <w:t>сти родителей и иных законных представителей  подтверждение права представления интересов ребенка (оригинал и ксерокопии).</w:t>
      </w:r>
    </w:p>
    <w:p w:rsidR="00272A11" w:rsidRPr="00452B59" w:rsidRDefault="00272A11" w:rsidP="00245A16">
      <w:pPr>
        <w:pStyle w:val="1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Свидетельство о ро</w:t>
      </w:r>
      <w:r w:rsidRPr="00452B59">
        <w:rPr>
          <w:sz w:val="28"/>
          <w:szCs w:val="28"/>
        </w:rPr>
        <w:softHyphen/>
        <w:t>ждении  ребенка (оригинал и ксерокопия).</w:t>
      </w:r>
    </w:p>
    <w:p w:rsidR="00272A11" w:rsidRPr="00452B59" w:rsidRDefault="00272A11" w:rsidP="00245A16">
      <w:pPr>
        <w:pStyle w:val="1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 xml:space="preserve">Заключение лечащего врача, врачей-специалистов, подтверждающих заболевания. </w:t>
      </w:r>
    </w:p>
    <w:p w:rsidR="00272A11" w:rsidRPr="00452B59" w:rsidRDefault="00272A11" w:rsidP="00245A16">
      <w:pPr>
        <w:pStyle w:val="1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Свидетельство о регистрации ребенка по месту жительства на закрепленной территории.</w:t>
      </w:r>
    </w:p>
    <w:p w:rsidR="00272A11" w:rsidRPr="00452B59" w:rsidRDefault="00272A11" w:rsidP="00245A16">
      <w:pPr>
        <w:pStyle w:val="Caption"/>
        <w:keepNext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52B59">
        <w:rPr>
          <w:rFonts w:ascii="Times New Roman" w:hAnsi="Times New Roman"/>
          <w:b w:val="0"/>
          <w:color w:val="auto"/>
          <w:sz w:val="28"/>
          <w:szCs w:val="28"/>
        </w:rPr>
        <w:t>Для льготной категории граждан: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Справка  с места работы для судей Российской Федерации, прокуроров и следователей Следственного комитета при прокуратуре Российской Федерации.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Удостоверение для граждан, подвергшихся  воздействию радиации вследствие катастрофы на Чернобыльской атомной электростанции.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 xml:space="preserve"> Удостоверение  многодет</w:t>
      </w:r>
      <w:r w:rsidRPr="00452B59">
        <w:rPr>
          <w:sz w:val="28"/>
          <w:szCs w:val="28"/>
        </w:rPr>
        <w:softHyphen/>
        <w:t>ной семьи.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 xml:space="preserve">Справка Федерального государственного </w:t>
      </w:r>
      <w:smartTag w:uri="urn:schemas-microsoft-com:office:smarttags" w:element="PersonName">
        <w:r w:rsidRPr="00452B59">
          <w:rPr>
            <w:sz w:val="28"/>
            <w:szCs w:val="28"/>
          </w:rPr>
          <w:t>учреждения</w:t>
        </w:r>
      </w:smartTag>
      <w:r w:rsidRPr="00452B59">
        <w:rPr>
          <w:sz w:val="28"/>
          <w:szCs w:val="28"/>
        </w:rPr>
        <w:t xml:space="preserve"> медико-социальной экспертизы (МСЭ) о подтверждении факта установления инвалидности.</w:t>
      </w:r>
    </w:p>
    <w:p w:rsidR="00272A11" w:rsidRPr="00B10442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Распоряжение администрации города  об установлении опеки (попечительства) над несовершеннолетним, удостоверение законного представителя, выданное органами опеки и попечительства.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Удостоверение сотрудника полиции и справка с места работы.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Справка, подтверждающая факт ранения.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Свидетельство о смерти для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Справка о прохождении военной службы для военнослужащих.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Заключение территориальной психолого-медико-педагогической комиссии.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52B59">
        <w:rPr>
          <w:sz w:val="28"/>
          <w:szCs w:val="28"/>
        </w:rPr>
        <w:t>Приказ  детского сада о назначении на должность, копия трудовой книжки,  заверенная руководителем детского сада.</w:t>
      </w:r>
    </w:p>
    <w:p w:rsidR="00272A11" w:rsidRPr="00452B59" w:rsidRDefault="00272A11" w:rsidP="00245A16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452B59">
        <w:rPr>
          <w:sz w:val="28"/>
          <w:szCs w:val="28"/>
        </w:rPr>
        <w:t xml:space="preserve">Заключение государственного </w:t>
      </w:r>
      <w:smartTag w:uri="urn:schemas-microsoft-com:office:smarttags" w:element="PersonName">
        <w:r w:rsidRPr="00452B59">
          <w:rPr>
            <w:sz w:val="28"/>
            <w:szCs w:val="28"/>
          </w:rPr>
          <w:t>учреждения</w:t>
        </w:r>
      </w:smartTag>
      <w:r w:rsidRPr="00452B59">
        <w:rPr>
          <w:sz w:val="28"/>
          <w:szCs w:val="28"/>
        </w:rPr>
        <w:t xml:space="preserve"> Ханты-Мансийского автономного округа – Югры "Нижневартовский противотуберкулезный диспансер".</w:t>
      </w:r>
    </w:p>
    <w:p w:rsidR="00272A11" w:rsidRPr="00452B59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B59"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</w:t>
      </w:r>
      <w:r w:rsidRPr="00B10442">
        <w:rPr>
          <w:rFonts w:ascii="Times New Roman" w:hAnsi="Times New Roman"/>
          <w:sz w:val="28"/>
          <w:szCs w:val="28"/>
        </w:rPr>
        <w:t xml:space="preserve">порядке </w:t>
      </w:r>
      <w:r w:rsidRPr="00452B59">
        <w:rPr>
          <w:rFonts w:ascii="Times New Roman" w:hAnsi="Times New Roman"/>
          <w:sz w:val="28"/>
          <w:szCs w:val="28"/>
        </w:rPr>
        <w:t>копии документа, подтверждающего родство заявителя (или законность представления прав воспитанников), и документа, подтверждающего право заявителя на пребывание в Российской Федерации.</w:t>
      </w:r>
    </w:p>
    <w:p w:rsidR="00272A11" w:rsidRPr="00452B59" w:rsidRDefault="00272A11" w:rsidP="00245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B59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</w:t>
      </w:r>
      <w:hyperlink r:id="rId6" w:history="1">
        <w:r w:rsidRPr="00B10442">
          <w:rPr>
            <w:rFonts w:ascii="Times New Roman" w:hAnsi="Times New Roman"/>
            <w:sz w:val="28"/>
            <w:szCs w:val="28"/>
          </w:rPr>
          <w:t>порядке</w:t>
        </w:r>
      </w:hyperlink>
      <w:r w:rsidRPr="00B10442">
        <w:rPr>
          <w:rFonts w:ascii="Times New Roman" w:hAnsi="Times New Roman"/>
          <w:sz w:val="28"/>
          <w:szCs w:val="28"/>
        </w:rPr>
        <w:t xml:space="preserve"> пе</w:t>
      </w:r>
      <w:r w:rsidRPr="00452B59">
        <w:rPr>
          <w:rFonts w:ascii="Times New Roman" w:hAnsi="Times New Roman"/>
          <w:sz w:val="28"/>
          <w:szCs w:val="28"/>
        </w:rPr>
        <w:t>реводом на русский язык.</w:t>
      </w:r>
    </w:p>
    <w:p w:rsidR="00272A11" w:rsidRDefault="00272A11" w:rsidP="00245A16"/>
    <w:p w:rsidR="00272A11" w:rsidRDefault="00272A11"/>
    <w:sectPr w:rsidR="00272A11" w:rsidSect="007D1A5D"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16"/>
    <w:rsid w:val="00170D07"/>
    <w:rsid w:val="001E4137"/>
    <w:rsid w:val="00245A16"/>
    <w:rsid w:val="00272A11"/>
    <w:rsid w:val="003868D7"/>
    <w:rsid w:val="00452B59"/>
    <w:rsid w:val="005256FA"/>
    <w:rsid w:val="007D1A5D"/>
    <w:rsid w:val="008A587B"/>
    <w:rsid w:val="00B10442"/>
    <w:rsid w:val="00DC1EA5"/>
    <w:rsid w:val="00ED01BD"/>
    <w:rsid w:val="00E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1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45A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45A16"/>
    <w:pPr>
      <w:spacing w:after="0"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3868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05FACBC8E5482551B2844B130483E38E07BCDF7E7D2DA7EAACFBBD706FFF07EDCC8E9C9E71F96D45sAK" TargetMode="External"/><Relationship Id="rId5" Type="http://schemas.openxmlformats.org/officeDocument/2006/relationships/hyperlink" Target="mailto:brusnichka32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528</Words>
  <Characters>3010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ds32</cp:lastModifiedBy>
  <cp:revision>3</cp:revision>
  <dcterms:created xsi:type="dcterms:W3CDTF">2016-10-11T05:39:00Z</dcterms:created>
  <dcterms:modified xsi:type="dcterms:W3CDTF">2016-10-11T07:16:00Z</dcterms:modified>
</cp:coreProperties>
</file>